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F17" w14:textId="77777777" w:rsidR="00D309A2" w:rsidRPr="00157CCC" w:rsidRDefault="00D309A2" w:rsidP="00C32295">
      <w:pPr>
        <w:spacing w:after="0"/>
        <w:ind w:left="4111" w:right="1974" w:firstLine="6"/>
        <w:jc w:val="right"/>
        <w:rPr>
          <w:sz w:val="36"/>
        </w:rPr>
      </w:pPr>
    </w:p>
    <w:p w14:paraId="073A8B88" w14:textId="774EB161" w:rsidR="00E2554B" w:rsidRPr="00157CCC" w:rsidRDefault="00B07941" w:rsidP="00B07941">
      <w:pPr>
        <w:spacing w:before="360"/>
      </w:pPr>
      <w:r w:rsidRPr="00157CCC">
        <w:rPr>
          <w:highlight w:val="yellow"/>
        </w:rPr>
        <w:t>phot</w:t>
      </w:r>
      <w:r w:rsidR="00C90A71" w:rsidRPr="00157CCC">
        <w:rPr>
          <w:noProof/>
        </w:rPr>
        <w:drawing>
          <wp:inline distT="0" distB="0" distL="0" distR="0" wp14:anchorId="20F7CC07" wp14:editId="2DDE14DA">
            <wp:extent cx="1386840" cy="2080260"/>
            <wp:effectExtent l="0" t="0" r="3810" b="0"/>
            <wp:docPr id="726547260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547260" name="Grafik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208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57CCC">
        <w:rPr>
          <w:highlight w:val="yellow"/>
        </w:rPr>
        <w:t>o</w:t>
      </w:r>
      <w:r w:rsidR="00013DBD" w:rsidRPr="00157CCC">
        <w:rPr>
          <w:noProof/>
          <w:color w:val="C00000"/>
          <w:lang w:eastAsia="fr-FR"/>
        </w:rPr>
        <w:drawing>
          <wp:anchor distT="0" distB="0" distL="114300" distR="114300" simplePos="0" relativeHeight="251688960" behindDoc="0" locked="0" layoutInCell="1" allowOverlap="1" wp14:anchorId="17D4E093" wp14:editId="5CB82AF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35380" cy="113538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oneechangesEAUR copi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A1212C" w14:textId="790F7496" w:rsidR="00E2554B" w:rsidRPr="00157CCC" w:rsidRDefault="00013DBD" w:rsidP="00C90A71">
      <w:pPr>
        <w:spacing w:before="360"/>
      </w:pPr>
      <w:r w:rsidRPr="00157CC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055FF9B" wp14:editId="1E3BB307">
                <wp:simplePos x="0" y="0"/>
                <wp:positionH relativeFrom="margin">
                  <wp:posOffset>1803527</wp:posOffset>
                </wp:positionH>
                <wp:positionV relativeFrom="paragraph">
                  <wp:posOffset>383540</wp:posOffset>
                </wp:positionV>
                <wp:extent cx="4523105" cy="371475"/>
                <wp:effectExtent l="0" t="0" r="0" b="9525"/>
                <wp:wrapSquare wrapText="bothSides"/>
                <wp:docPr id="2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75792" w14:textId="344C737E" w:rsidR="00C32295" w:rsidRPr="00157CCC" w:rsidRDefault="00112F8E" w:rsidP="002C6BBF">
                            <w:pPr>
                              <w:pStyle w:val="NOM"/>
                              <w:rPr>
                                <w:color w:val="C00000"/>
                              </w:rPr>
                            </w:pPr>
                            <w:r w:rsidRPr="00157CCC">
                              <w:rPr>
                                <w:color w:val="C00000"/>
                              </w:rPr>
                              <w:t>Lisa</w:t>
                            </w:r>
                            <w:r w:rsidR="005A59B4" w:rsidRPr="00157CCC">
                              <w:rPr>
                                <w:color w:val="C00000"/>
                              </w:rPr>
                              <w:t xml:space="preserve"> </w:t>
                            </w:r>
                            <w:r w:rsidRPr="00157CCC">
                              <w:rPr>
                                <w:color w:val="C00000"/>
                              </w:rPr>
                              <w:t>BRUNKE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55FF9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2pt;margin-top:30.2pt;width:356.15pt;height:29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" stroked="f">
                <v:textbox>
                  <w:txbxContent>
                    <w:p w14:paraId="30775792" w14:textId="344C737E" w:rsidR="00C32295" w:rsidRPr="00157CCC" w:rsidRDefault="00112F8E" w:rsidP="002C6BBF">
                      <w:pPr>
                        <w:pStyle w:val="NOM"/>
                        <w:rPr>
                          <w:color w:val="C00000"/>
                        </w:rPr>
                      </w:pPr>
                      <w:r w:rsidRPr="00157CCC">
                        <w:rPr>
                          <w:color w:val="C00000"/>
                        </w:rPr>
                        <w:t>Lisa</w:t>
                      </w:r>
                      <w:r w:rsidR="005A59B4" w:rsidRPr="00157CCC">
                        <w:rPr>
                          <w:color w:val="C00000"/>
                        </w:rPr>
                        <w:t xml:space="preserve"> </w:t>
                      </w:r>
                      <w:r w:rsidRPr="00157CCC">
                        <w:rPr>
                          <w:color w:val="C00000"/>
                        </w:rPr>
                        <w:t>BRUNKE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1DC223" w14:textId="77777777" w:rsidR="00C90A71" w:rsidRPr="00157CCC" w:rsidRDefault="00C90A71" w:rsidP="00C90A71">
      <w:pPr>
        <w:spacing w:before="360"/>
      </w:pPr>
    </w:p>
    <w:p w14:paraId="6F829722" w14:textId="77777777" w:rsidR="00C32295" w:rsidRPr="00157CCC" w:rsidRDefault="00013DBD" w:rsidP="005043B2">
      <w:pPr>
        <w:pStyle w:val="Titre1FicheCAER"/>
      </w:pPr>
      <w:r w:rsidRPr="00157CCC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34FE596" wp14:editId="5B27A7B9">
                <wp:simplePos x="0" y="0"/>
                <wp:positionH relativeFrom="margin">
                  <wp:posOffset>3351149</wp:posOffset>
                </wp:positionH>
                <wp:positionV relativeFrom="paragraph">
                  <wp:posOffset>81915</wp:posOffset>
                </wp:positionV>
                <wp:extent cx="2935605" cy="1328420"/>
                <wp:effectExtent l="0" t="0" r="0" b="5080"/>
                <wp:wrapSquare wrapText="bothSides"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76952" w14:textId="691F73C7" w:rsidR="00E2554B" w:rsidRPr="00157CCC" w:rsidRDefault="00112F8E" w:rsidP="000F0352">
                            <w:pPr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7CCC">
                              <w:rPr>
                                <w:b/>
                                <w:sz w:val="20"/>
                                <w:szCs w:val="20"/>
                              </w:rPr>
                              <w:t>Dr.</w:t>
                            </w:r>
                            <w:r w:rsidR="00E2554B" w:rsidRPr="00157CC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A803BBE" w14:textId="77777777" w:rsidR="00E2554B" w:rsidRPr="00157CCC" w:rsidRDefault="00E2554B" w:rsidP="000F0352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7CCC">
                              <w:rPr>
                                <w:sz w:val="20"/>
                                <w:szCs w:val="20"/>
                              </w:rPr>
                              <w:t>Aix Marseille Université</w:t>
                            </w:r>
                          </w:p>
                          <w:p w14:paraId="6451C947" w14:textId="2CB8FFA0" w:rsidR="008A29F0" w:rsidRPr="00157CCC" w:rsidRDefault="00E2554B" w:rsidP="003F372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7CCC">
                              <w:rPr>
                                <w:sz w:val="20"/>
                                <w:szCs w:val="20"/>
                              </w:rPr>
                              <w:t xml:space="preserve">Spécialité : </w:t>
                            </w:r>
                            <w:r w:rsidR="00727D81" w:rsidRPr="00157CCC">
                              <w:rPr>
                                <w:sz w:val="20"/>
                                <w:szCs w:val="20"/>
                              </w:rPr>
                              <w:t>É</w:t>
                            </w:r>
                            <w:r w:rsidRPr="00157CCC">
                              <w:rPr>
                                <w:sz w:val="20"/>
                                <w:szCs w:val="20"/>
                              </w:rPr>
                              <w:t xml:space="preserve">tudes </w:t>
                            </w:r>
                            <w:r w:rsidR="008A29F0" w:rsidRPr="00157CCC">
                              <w:rPr>
                                <w:sz w:val="20"/>
                                <w:szCs w:val="20"/>
                              </w:rPr>
                              <w:t>post-coloniales, Littératures caraïbéennes</w:t>
                            </w:r>
                          </w:p>
                          <w:p w14:paraId="7480B067" w14:textId="185A894B" w:rsidR="00E2554B" w:rsidRPr="00157CCC" w:rsidRDefault="003F3722" w:rsidP="003F372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7CCC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xxx</w:t>
                            </w:r>
                          </w:p>
                          <w:p w14:paraId="07FC4B18" w14:textId="7D0B6147" w:rsidR="00013DBD" w:rsidRPr="00157CCC" w:rsidRDefault="00E2554B" w:rsidP="003F3722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7CCC">
                              <w:rPr>
                                <w:sz w:val="20"/>
                                <w:szCs w:val="20"/>
                              </w:rPr>
                              <w:t>Section CNU :</w:t>
                            </w:r>
                            <w:r w:rsidR="005043B2" w:rsidRPr="00157CCC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XXX</w:t>
                            </w:r>
                            <w:r w:rsidRPr="00157CC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4D98BF1" w14:textId="77777777" w:rsidR="003F3722" w:rsidRPr="00157CCC" w:rsidRDefault="003F3722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57CCC">
                              <w:rPr>
                                <w:sz w:val="16"/>
                                <w:szCs w:val="16"/>
                              </w:rPr>
                              <w:t xml:space="preserve">Unité de recherche : </w:t>
                            </w:r>
                            <w:r w:rsidR="008E0C21" w:rsidRPr="00157CCC">
                              <w:rPr>
                                <w:sz w:val="16"/>
                                <w:szCs w:val="16"/>
                              </w:rPr>
                              <w:t>ECHANGES 4236</w:t>
                            </w:r>
                          </w:p>
                          <w:p w14:paraId="58DA8D8B" w14:textId="5C1DB6C0" w:rsidR="00C979BA" w:rsidRPr="00157CCC" w:rsidRDefault="003F3722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57CCC">
                              <w:rPr>
                                <w:sz w:val="16"/>
                                <w:szCs w:val="16"/>
                              </w:rPr>
                              <w:t>Département :</w:t>
                            </w:r>
                            <w:r w:rsidR="00112F8E" w:rsidRPr="00157CCC">
                              <w:rPr>
                                <w:sz w:val="16"/>
                                <w:szCs w:val="16"/>
                              </w:rPr>
                              <w:t>Etudes germaniques</w:t>
                            </w:r>
                          </w:p>
                          <w:p w14:paraId="5374E40A" w14:textId="77777777" w:rsidR="00727D81" w:rsidRPr="00157CCC" w:rsidRDefault="00727D81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57CCC">
                              <w:rPr>
                                <w:sz w:val="16"/>
                                <w:szCs w:val="16"/>
                              </w:rPr>
                              <w:t xml:space="preserve">École Doctorale 854 : </w:t>
                            </w:r>
                            <w:r w:rsidR="00F10FB6" w:rsidRPr="00157CCC">
                              <w:rPr>
                                <w:sz w:val="16"/>
                                <w:szCs w:val="16"/>
                              </w:rPr>
                              <w:t xml:space="preserve">Langues, Lettres et </w:t>
                            </w:r>
                            <w:r w:rsidRPr="00157CCC">
                              <w:rPr>
                                <w:sz w:val="16"/>
                                <w:szCs w:val="16"/>
                              </w:rPr>
                              <w:t xml:space="preserve">Arts </w:t>
                            </w:r>
                          </w:p>
                          <w:p w14:paraId="465D259B" w14:textId="77777777" w:rsidR="00F10FB6" w:rsidRPr="00157CCC" w:rsidRDefault="00F10FB6" w:rsidP="003F372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 w:rsidRPr="00157CCC">
                              <w:rPr>
                                <w:sz w:val="16"/>
                                <w:szCs w:val="16"/>
                              </w:rPr>
                              <w:t>Fédération de Recherche</w:t>
                            </w:r>
                            <w:r w:rsidR="007217DE" w:rsidRPr="00157CCC">
                              <w:rPr>
                                <w:sz w:val="16"/>
                                <w:szCs w:val="16"/>
                              </w:rPr>
                              <w:t> :</w:t>
                            </w:r>
                            <w:r w:rsidRPr="00157CCC">
                              <w:rPr>
                                <w:sz w:val="16"/>
                                <w:szCs w:val="16"/>
                              </w:rPr>
                              <w:t xml:space="preserve"> CRISIS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FE596" id="_x0000_s1027" type="#_x0000_t202" style="position:absolute;left:0;text-align:left;margin-left:263.85pt;margin-top:6.45pt;width:231.15pt;height:104.6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" stroked="f">
                <v:textbox>
                  <w:txbxContent>
                    <w:p w14:paraId="2DA76952" w14:textId="691F73C7" w:rsidR="00E2554B" w:rsidRPr="00157CCC" w:rsidRDefault="00112F8E" w:rsidP="000F0352">
                      <w:pPr>
                        <w:spacing w:after="0"/>
                        <w:jc w:val="right"/>
                        <w:rPr>
                          <w:b/>
                          <w:sz w:val="20"/>
                          <w:szCs w:val="20"/>
                        </w:rPr>
                      </w:pPr>
                      <w:r w:rsidRPr="00157CCC">
                        <w:rPr>
                          <w:b/>
                          <w:sz w:val="20"/>
                          <w:szCs w:val="20"/>
                        </w:rPr>
                        <w:t>Dr.</w:t>
                      </w:r>
                      <w:r w:rsidR="00E2554B" w:rsidRPr="00157CCC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A803BBE" w14:textId="77777777" w:rsidR="00E2554B" w:rsidRPr="00157CCC" w:rsidRDefault="00E2554B" w:rsidP="000F0352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157CCC">
                        <w:rPr>
                          <w:sz w:val="20"/>
                          <w:szCs w:val="20"/>
                        </w:rPr>
                        <w:t>Aix Marseille Université</w:t>
                      </w:r>
                    </w:p>
                    <w:p w14:paraId="6451C947" w14:textId="2CB8FFA0" w:rsidR="008A29F0" w:rsidRPr="00157CCC" w:rsidRDefault="00E2554B" w:rsidP="003F3722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7CCC">
                        <w:rPr>
                          <w:sz w:val="20"/>
                          <w:szCs w:val="20"/>
                        </w:rPr>
                        <w:t xml:space="preserve">Spécialité : </w:t>
                      </w:r>
                      <w:r w:rsidR="00727D81" w:rsidRPr="00157CCC">
                        <w:rPr>
                          <w:sz w:val="20"/>
                          <w:szCs w:val="20"/>
                        </w:rPr>
                        <w:t>É</w:t>
                      </w:r>
                      <w:r w:rsidRPr="00157CCC">
                        <w:rPr>
                          <w:sz w:val="20"/>
                          <w:szCs w:val="20"/>
                        </w:rPr>
                        <w:t xml:space="preserve">tudes </w:t>
                      </w:r>
                      <w:r w:rsidR="008A29F0" w:rsidRPr="00157CCC">
                        <w:rPr>
                          <w:sz w:val="20"/>
                          <w:szCs w:val="20"/>
                        </w:rPr>
                        <w:t>post-coloniales, Littératures caraïbéennes</w:t>
                      </w:r>
                    </w:p>
                    <w:p w14:paraId="7480B067" w14:textId="185A894B" w:rsidR="00E2554B" w:rsidRPr="00157CCC" w:rsidRDefault="003F3722" w:rsidP="003F3722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7CCC">
                        <w:rPr>
                          <w:sz w:val="20"/>
                          <w:szCs w:val="20"/>
                          <w:highlight w:val="yellow"/>
                        </w:rPr>
                        <w:t>xxx</w:t>
                      </w:r>
                    </w:p>
                    <w:p w14:paraId="07FC4B18" w14:textId="7D0B6147" w:rsidR="00013DBD" w:rsidRPr="00157CCC" w:rsidRDefault="00E2554B" w:rsidP="003F3722">
                      <w:pPr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7CCC">
                        <w:rPr>
                          <w:sz w:val="20"/>
                          <w:szCs w:val="20"/>
                        </w:rPr>
                        <w:t>Section CNU :</w:t>
                      </w:r>
                      <w:r w:rsidR="005043B2" w:rsidRPr="00157CCC">
                        <w:rPr>
                          <w:sz w:val="20"/>
                          <w:szCs w:val="20"/>
                          <w:highlight w:val="yellow"/>
                        </w:rPr>
                        <w:t>XXX</w:t>
                      </w:r>
                      <w:r w:rsidRPr="00157CCC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74D98BF1" w14:textId="77777777" w:rsidR="003F3722" w:rsidRPr="00157CCC" w:rsidRDefault="003F3722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57CCC">
                        <w:rPr>
                          <w:sz w:val="16"/>
                          <w:szCs w:val="16"/>
                        </w:rPr>
                        <w:t xml:space="preserve">Unité de recherche : </w:t>
                      </w:r>
                      <w:r w:rsidR="008E0C21" w:rsidRPr="00157CCC">
                        <w:rPr>
                          <w:sz w:val="16"/>
                          <w:szCs w:val="16"/>
                        </w:rPr>
                        <w:t>ECHANGES 4236</w:t>
                      </w:r>
                    </w:p>
                    <w:p w14:paraId="58DA8D8B" w14:textId="5C1DB6C0" w:rsidR="00C979BA" w:rsidRPr="00157CCC" w:rsidRDefault="003F3722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57CCC">
                        <w:rPr>
                          <w:sz w:val="16"/>
                          <w:szCs w:val="16"/>
                        </w:rPr>
                        <w:t>Département :</w:t>
                      </w:r>
                      <w:r w:rsidR="00112F8E" w:rsidRPr="00157CCC">
                        <w:rPr>
                          <w:sz w:val="16"/>
                          <w:szCs w:val="16"/>
                        </w:rPr>
                        <w:t>Etudes germaniques</w:t>
                      </w:r>
                    </w:p>
                    <w:p w14:paraId="5374E40A" w14:textId="77777777" w:rsidR="00727D81" w:rsidRPr="00157CCC" w:rsidRDefault="00727D81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57CCC">
                        <w:rPr>
                          <w:sz w:val="16"/>
                          <w:szCs w:val="16"/>
                        </w:rPr>
                        <w:t xml:space="preserve">École Doctorale 854 : </w:t>
                      </w:r>
                      <w:r w:rsidR="00F10FB6" w:rsidRPr="00157CCC">
                        <w:rPr>
                          <w:sz w:val="16"/>
                          <w:szCs w:val="16"/>
                        </w:rPr>
                        <w:t xml:space="preserve">Langues, Lettres et </w:t>
                      </w:r>
                      <w:r w:rsidRPr="00157CCC">
                        <w:rPr>
                          <w:sz w:val="16"/>
                          <w:szCs w:val="16"/>
                        </w:rPr>
                        <w:t xml:space="preserve">Arts </w:t>
                      </w:r>
                    </w:p>
                    <w:p w14:paraId="465D259B" w14:textId="77777777" w:rsidR="00F10FB6" w:rsidRPr="00157CCC" w:rsidRDefault="00F10FB6" w:rsidP="003F372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 w:rsidRPr="00157CCC">
                        <w:rPr>
                          <w:sz w:val="16"/>
                          <w:szCs w:val="16"/>
                        </w:rPr>
                        <w:t>Fédération de Recherche</w:t>
                      </w:r>
                      <w:r w:rsidR="007217DE" w:rsidRPr="00157CCC">
                        <w:rPr>
                          <w:sz w:val="16"/>
                          <w:szCs w:val="16"/>
                        </w:rPr>
                        <w:t> :</w:t>
                      </w:r>
                      <w:r w:rsidRPr="00157CCC">
                        <w:rPr>
                          <w:sz w:val="16"/>
                          <w:szCs w:val="16"/>
                        </w:rPr>
                        <w:t xml:space="preserve"> CRISIS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ECE0D1" w14:textId="77777777" w:rsidR="000F0352" w:rsidRPr="00157CCC" w:rsidRDefault="000F0352" w:rsidP="005043B2">
      <w:pPr>
        <w:pStyle w:val="Titre1FicheCAER"/>
      </w:pPr>
    </w:p>
    <w:p w14:paraId="3D79C0AA" w14:textId="77777777" w:rsidR="008E0C21" w:rsidRPr="00157CCC" w:rsidRDefault="008E0C21" w:rsidP="005043B2">
      <w:pPr>
        <w:pStyle w:val="Titre1FicheCAER"/>
      </w:pPr>
    </w:p>
    <w:p w14:paraId="1ACC82B6" w14:textId="0680DA8E" w:rsidR="003706C3" w:rsidRPr="00157CCC" w:rsidRDefault="003706C3" w:rsidP="005043B2">
      <w:pPr>
        <w:pStyle w:val="Titre1FicheCAER"/>
      </w:pPr>
    </w:p>
    <w:p w14:paraId="6805AF79" w14:textId="704B7B77" w:rsidR="00337128" w:rsidRPr="00157CCC" w:rsidRDefault="00337128" w:rsidP="005043B2">
      <w:pPr>
        <w:pStyle w:val="Titre1FicheCAER"/>
      </w:pPr>
      <w:r w:rsidRPr="00157CCC">
        <w:t xml:space="preserve">Coordonnées  </w:t>
      </w:r>
    </w:p>
    <w:p w14:paraId="00D61D13" w14:textId="04662921" w:rsidR="00337128" w:rsidRPr="00157CCC" w:rsidRDefault="00013DBD" w:rsidP="00112F8E">
      <w:pPr>
        <w:tabs>
          <w:tab w:val="left" w:pos="851"/>
        </w:tabs>
        <w:spacing w:after="0" w:line="240" w:lineRule="auto"/>
        <w:ind w:left="851"/>
        <w:rPr>
          <w:color w:val="000000" w:themeColor="text1"/>
          <w:szCs w:val="18"/>
          <w:highlight w:val="yellow"/>
        </w:rPr>
      </w:pPr>
      <w:r w:rsidRPr="00157CCC">
        <w:rPr>
          <w:color w:val="000000" w:themeColor="text1"/>
          <w:szCs w:val="18"/>
        </w:rPr>
        <w:sym w:font="Wingdings 2" w:char="F027"/>
      </w:r>
      <w:r w:rsidR="00921C8E" w:rsidRPr="00157CCC">
        <w:rPr>
          <w:color w:val="000000" w:themeColor="text1"/>
          <w:szCs w:val="18"/>
        </w:rPr>
        <w:t xml:space="preserve">: </w:t>
      </w:r>
      <w:r w:rsidR="005E60C0" w:rsidRPr="00157CCC">
        <w:rPr>
          <w:color w:val="000000" w:themeColor="text1"/>
          <w:szCs w:val="18"/>
        </w:rPr>
        <w:t>+</w:t>
      </w:r>
    </w:p>
    <w:p w14:paraId="7DFFE8E2" w14:textId="77777777" w:rsidR="00013809" w:rsidRDefault="008E0C21" w:rsidP="00337128">
      <w:pPr>
        <w:tabs>
          <w:tab w:val="left" w:pos="851"/>
        </w:tabs>
        <w:spacing w:after="0" w:line="240" w:lineRule="auto"/>
        <w:ind w:left="851"/>
        <w:rPr>
          <w:rStyle w:val="Hyperlink"/>
          <w:color w:val="000000" w:themeColor="text1"/>
          <w:szCs w:val="18"/>
        </w:rPr>
      </w:pPr>
      <w:r w:rsidRPr="00157CCC">
        <w:rPr>
          <w:color w:val="000000" w:themeColor="text1"/>
          <w:szCs w:val="18"/>
        </w:rPr>
        <w:sym w:font="Wingdings 2" w:char="F03A"/>
      </w:r>
      <w:r w:rsidR="00013DBD" w:rsidRPr="00157CCC">
        <w:rPr>
          <w:color w:val="000000" w:themeColor="text1"/>
          <w:szCs w:val="18"/>
        </w:rPr>
        <w:t xml:space="preserve"> : </w:t>
      </w:r>
      <w:hyperlink r:id="rId10" w:history="1">
        <w:r w:rsidR="005043B2" w:rsidRPr="00157CCC">
          <w:rPr>
            <w:rStyle w:val="Hyperlink"/>
            <w:color w:val="000000" w:themeColor="text1"/>
            <w:szCs w:val="18"/>
          </w:rPr>
          <w:t>https://echanges.univ-amu.fr/membres-amu/f</w:t>
        </w:r>
        <w:r w:rsidR="00112F8E" w:rsidRPr="00157CCC">
          <w:rPr>
            <w:rStyle w:val="Hyperlink"/>
            <w:color w:val="000000" w:themeColor="text1"/>
            <w:szCs w:val="18"/>
          </w:rPr>
          <w:t xml:space="preserve"> </w:t>
        </w:r>
        <w:r w:rsidR="005043B2" w:rsidRPr="00157CCC">
          <w:rPr>
            <w:rStyle w:val="Hyperlink"/>
            <w:color w:val="000000" w:themeColor="text1"/>
            <w:szCs w:val="18"/>
          </w:rPr>
          <w:t>/</w:t>
        </w:r>
      </w:hyperlink>
      <w:r w:rsidR="005043B2" w:rsidRPr="00157CCC">
        <w:rPr>
          <w:rStyle w:val="Hyperlink"/>
          <w:color w:val="000000" w:themeColor="text1"/>
          <w:szCs w:val="18"/>
        </w:rPr>
        <w:t xml:space="preserve"> </w:t>
      </w:r>
    </w:p>
    <w:p w14:paraId="3AF164D2" w14:textId="143E9BFE" w:rsidR="00013809" w:rsidRDefault="00013809" w:rsidP="00337128">
      <w:pPr>
        <w:tabs>
          <w:tab w:val="left" w:pos="851"/>
        </w:tabs>
        <w:ind w:left="851"/>
        <w:rPr>
          <w:rStyle w:val="Hyperlink"/>
          <w:color w:val="000000" w:themeColor="text1"/>
          <w:szCs w:val="18"/>
        </w:rPr>
      </w:pPr>
      <w:hyperlink r:id="rId11" w:history="1">
        <w:r w:rsidRPr="00BB2066">
          <w:rPr>
            <w:rStyle w:val="Hyperlink"/>
            <w:szCs w:val="18"/>
          </w:rPr>
          <w:t>https://orcid.org/0009-0008-6115-048X</w:t>
        </w:r>
      </w:hyperlink>
      <w:r w:rsidRPr="00013809">
        <w:rPr>
          <w:rStyle w:val="Hyperlink"/>
          <w:color w:val="000000" w:themeColor="text1"/>
          <w:szCs w:val="18"/>
        </w:rPr>
        <w:t xml:space="preserve"> </w:t>
      </w:r>
    </w:p>
    <w:p w14:paraId="1DDDF29A" w14:textId="6E5E83C1" w:rsidR="00337128" w:rsidRPr="00157CCC" w:rsidRDefault="00013DBD" w:rsidP="00337128">
      <w:pPr>
        <w:tabs>
          <w:tab w:val="left" w:pos="851"/>
        </w:tabs>
        <w:ind w:left="851"/>
        <w:rPr>
          <w:color w:val="000000" w:themeColor="text1"/>
          <w:szCs w:val="18"/>
        </w:rPr>
      </w:pPr>
      <w:r w:rsidRPr="00157CCC">
        <w:rPr>
          <w:color w:val="000000" w:themeColor="text1"/>
          <w:szCs w:val="18"/>
        </w:rPr>
        <w:sym w:font="Wingdings 2" w:char="F02C"/>
      </w:r>
      <w:r w:rsidRPr="00157CCC">
        <w:rPr>
          <w:color w:val="000000" w:themeColor="text1"/>
          <w:szCs w:val="18"/>
        </w:rPr>
        <w:t xml:space="preserve"> : </w:t>
      </w:r>
      <w:r w:rsidR="00337128" w:rsidRPr="00157CCC">
        <w:rPr>
          <w:color w:val="000000" w:themeColor="text1"/>
          <w:szCs w:val="18"/>
        </w:rPr>
        <w:t xml:space="preserve"> </w:t>
      </w:r>
      <w:hyperlink r:id="rId12" w:history="1">
        <w:r w:rsidR="00112F8E" w:rsidRPr="00157CCC">
          <w:rPr>
            <w:rStyle w:val="Hyperlink"/>
            <w:szCs w:val="18"/>
          </w:rPr>
          <w:t>lisa.brunke@univ-amu.fr</w:t>
        </w:r>
      </w:hyperlink>
      <w:r w:rsidR="005A22E0" w:rsidRPr="00157CCC">
        <w:rPr>
          <w:rStyle w:val="Hyperlink"/>
          <w:color w:val="000000" w:themeColor="text1"/>
          <w:szCs w:val="18"/>
        </w:rPr>
        <w:t xml:space="preserve"> </w:t>
      </w:r>
    </w:p>
    <w:p w14:paraId="170F87F8" w14:textId="77777777" w:rsidR="003706C3" w:rsidRPr="00157CCC" w:rsidRDefault="003706C3" w:rsidP="005043B2">
      <w:pPr>
        <w:pStyle w:val="Titre1FicheCAER"/>
      </w:pPr>
    </w:p>
    <w:p w14:paraId="66B0C6A9" w14:textId="0A73C9C0" w:rsidR="00727D81" w:rsidRPr="00157CCC" w:rsidRDefault="00727D81" w:rsidP="005043B2">
      <w:pPr>
        <w:pStyle w:val="Titre1FicheCAER"/>
      </w:pPr>
      <w:r w:rsidRPr="00157CCC">
        <w:t>Biographie</w:t>
      </w:r>
      <w:r w:rsidR="005A22E0" w:rsidRPr="00157CCC">
        <w:t xml:space="preserve"> </w:t>
      </w:r>
    </w:p>
    <w:p w14:paraId="041ADAA4" w14:textId="5892B63E" w:rsidR="00727D81" w:rsidRPr="00157CCC" w:rsidRDefault="00112F8E" w:rsidP="008550D9">
      <w:r w:rsidRPr="00157CCC">
        <w:t>Depuis septembre 2022</w:t>
      </w:r>
      <w:r w:rsidR="00E54A1C" w:rsidRPr="00157CCC">
        <w:t>,</w:t>
      </w:r>
      <w:r w:rsidRPr="00157CCC">
        <w:t xml:space="preserve"> je suis lectrice du DAAD au Département d'Etudes germaniques de l'Université d'Aix-Marseille. </w:t>
      </w:r>
    </w:p>
    <w:p w14:paraId="3172E809" w14:textId="1EA2E88A" w:rsidR="00292EFA" w:rsidRPr="00157CCC" w:rsidRDefault="008E0C21" w:rsidP="005043B2">
      <w:pPr>
        <w:pStyle w:val="Titre1FicheCAER"/>
      </w:pPr>
      <w:r w:rsidRPr="00157CCC">
        <w:t>D</w:t>
      </w:r>
      <w:r w:rsidR="00292EFA" w:rsidRPr="00157CCC">
        <w:t>omaine</w:t>
      </w:r>
      <w:r w:rsidR="00B51B73" w:rsidRPr="00157CCC">
        <w:t>s</w:t>
      </w:r>
      <w:r w:rsidR="00292EFA" w:rsidRPr="00157CCC">
        <w:t xml:space="preserve"> de recherche</w:t>
      </w:r>
      <w:r w:rsidR="005A22E0" w:rsidRPr="00157CCC">
        <w:t> </w:t>
      </w:r>
    </w:p>
    <w:p w14:paraId="203C75DE" w14:textId="18F20CE8" w:rsidR="00292EFA" w:rsidRPr="00157CCC" w:rsidRDefault="00112F8E" w:rsidP="0022737D">
      <w:pPr>
        <w:rPr>
          <w:lang w:eastAsia="fr-FR"/>
        </w:rPr>
      </w:pPr>
      <w:r w:rsidRPr="00157CCC">
        <w:rPr>
          <w:lang w:eastAsia="fr-FR"/>
        </w:rPr>
        <w:t xml:space="preserve">Littérature francophone, Etudes post-coloniales, Littérature caraïbéenne , Littérature </w:t>
      </w:r>
      <w:r w:rsidR="002B090F" w:rsidRPr="00157CCC">
        <w:rPr>
          <w:lang w:eastAsia="fr-FR"/>
        </w:rPr>
        <w:t>haïtienne, Etudes littéraires</w:t>
      </w:r>
    </w:p>
    <w:p w14:paraId="08C230BB" w14:textId="66DF8AA4" w:rsidR="003D676D" w:rsidRPr="00157CCC" w:rsidRDefault="005043B2" w:rsidP="005043B2">
      <w:pPr>
        <w:pStyle w:val="Titre1FicheCAER"/>
      </w:pPr>
      <w:r w:rsidRPr="00157CCC">
        <w:t>Diplômes</w:t>
      </w:r>
    </w:p>
    <w:p w14:paraId="30557F71" w14:textId="470B20A0" w:rsidR="00112F8E" w:rsidRPr="00157CCC" w:rsidRDefault="00112F8E" w:rsidP="00112F8E">
      <w:pPr>
        <w:rPr>
          <w:lang w:eastAsia="fr-FR"/>
        </w:rPr>
      </w:pPr>
      <w:r w:rsidRPr="00157CCC">
        <w:rPr>
          <w:lang w:eastAsia="fr-FR"/>
        </w:rPr>
        <w:t>Nov</w:t>
      </w:r>
      <w:r w:rsidR="00450E03" w:rsidRPr="00157CCC">
        <w:rPr>
          <w:lang w:eastAsia="fr-FR"/>
        </w:rPr>
        <w:t xml:space="preserve"> </w:t>
      </w:r>
      <w:r w:rsidRPr="00157CCC">
        <w:rPr>
          <w:lang w:eastAsia="fr-FR"/>
        </w:rPr>
        <w:t xml:space="preserve">2017 - Déc 2022 </w:t>
      </w:r>
      <w:r w:rsidRPr="00157CCC">
        <w:rPr>
          <w:lang w:eastAsia="fr-FR"/>
        </w:rPr>
        <w:tab/>
        <w:t>Doctorante dans le projet DFG Circulation et transformation transatlantique des idées. L'impact des Lumières dans les littératures franco-caribéennes récentes. Soutenance de la thèse intitulée "Banm yon ti limyè - Projets de communautarisation et de cohabitation dans les romans francophones d'Haïti après 1986" le 15.02.2022 à l'Université Martin Luther de Halle-Wittenberg.</w:t>
      </w:r>
    </w:p>
    <w:p w14:paraId="5B06E645" w14:textId="5002628A" w:rsidR="00112F8E" w:rsidRPr="00157CCC" w:rsidRDefault="00112F8E" w:rsidP="00112F8E">
      <w:pPr>
        <w:rPr>
          <w:lang w:eastAsia="fr-FR"/>
        </w:rPr>
      </w:pPr>
      <w:r w:rsidRPr="00157CCC">
        <w:rPr>
          <w:lang w:eastAsia="fr-FR"/>
        </w:rPr>
        <w:t xml:space="preserve">Oct 2012- Juin 2017 </w:t>
      </w:r>
      <w:r w:rsidRPr="00157CCC">
        <w:rPr>
          <w:lang w:eastAsia="fr-FR"/>
        </w:rPr>
        <w:tab/>
        <w:t xml:space="preserve">Master en « Etudes littéraires transnationales -Théâtre et cinéma » à l‘ Université de Brême (Sujet du mémoire de master : Représentations de la violence coloniale et </w:t>
      </w:r>
      <w:r w:rsidRPr="00157CCC">
        <w:rPr>
          <w:lang w:eastAsia="fr-FR"/>
        </w:rPr>
        <w:lastRenderedPageBreak/>
        <w:t>patriarcale dans « Femmes d’Alger dans leurs appartement » et « Femme sans sépulture » de Assia Djebar")</w:t>
      </w:r>
    </w:p>
    <w:p w14:paraId="1CD4327A" w14:textId="1C3AD6C2" w:rsidR="005E60C0" w:rsidRPr="00157CCC" w:rsidRDefault="00112F8E" w:rsidP="00112F8E">
      <w:pPr>
        <w:rPr>
          <w:lang w:eastAsia="fr-FR"/>
        </w:rPr>
      </w:pPr>
      <w:r w:rsidRPr="00157CCC">
        <w:rPr>
          <w:lang w:eastAsia="fr-FR"/>
        </w:rPr>
        <w:t>Oct</w:t>
      </w:r>
      <w:r w:rsidR="00450E03" w:rsidRPr="00157CCC">
        <w:rPr>
          <w:lang w:eastAsia="fr-FR"/>
        </w:rPr>
        <w:t xml:space="preserve"> </w:t>
      </w:r>
      <w:r w:rsidRPr="00157CCC">
        <w:rPr>
          <w:lang w:eastAsia="fr-FR"/>
        </w:rPr>
        <w:t xml:space="preserve">2008 – Mai 2012 </w:t>
      </w:r>
      <w:r w:rsidRPr="00157CCC">
        <w:rPr>
          <w:lang w:eastAsia="fr-FR"/>
        </w:rPr>
        <w:tab/>
        <w:t xml:space="preserve">Licence en Etudes Allemandes et Science Politique à l'Université de Hanovre (Sujet du mémoire de licence: L'humanité des choses et la </w:t>
      </w:r>
      <w:r w:rsidR="00450E03" w:rsidRPr="00157CCC">
        <w:rPr>
          <w:lang w:eastAsia="fr-FR"/>
        </w:rPr>
        <w:t>chosification</w:t>
      </w:r>
      <w:r w:rsidRPr="00157CCC">
        <w:rPr>
          <w:lang w:eastAsia="fr-FR"/>
        </w:rPr>
        <w:t xml:space="preserve"> de l'être humain dans « La bascule de souffle » de Herta Müller)</w:t>
      </w:r>
    </w:p>
    <w:p w14:paraId="1FDA4611" w14:textId="77777777" w:rsidR="00112F8E" w:rsidRPr="00157CCC" w:rsidRDefault="00112F8E" w:rsidP="00C90A71">
      <w:pPr>
        <w:ind w:left="0"/>
      </w:pPr>
    </w:p>
    <w:p w14:paraId="4A03C571" w14:textId="77777777" w:rsidR="00112F8E" w:rsidRPr="00157CCC" w:rsidRDefault="00112F8E" w:rsidP="005043B2">
      <w:pPr>
        <w:pStyle w:val="Titre1FicheCAER"/>
      </w:pPr>
      <w:r w:rsidRPr="00157CCC">
        <w:t>Fonctions académiques</w:t>
      </w:r>
    </w:p>
    <w:p w14:paraId="6B7768CF" w14:textId="0689A37A" w:rsidR="00112F8E" w:rsidRPr="00157CCC" w:rsidRDefault="00112F8E" w:rsidP="00112F8E">
      <w:r w:rsidRPr="00157CCC">
        <w:t>Sept 2021- aoû</w:t>
      </w:r>
      <w:r w:rsidR="00450E03" w:rsidRPr="00157CCC">
        <w:t>t</w:t>
      </w:r>
      <w:r w:rsidRPr="00157CCC">
        <w:t xml:space="preserve"> 2022 </w:t>
      </w:r>
      <w:r w:rsidRPr="00157CCC">
        <w:tab/>
        <w:t xml:space="preserve">Enseignante-chercheuse contractuelle au Département d'Etudes germaniques de l'Université de Nantes </w:t>
      </w:r>
    </w:p>
    <w:p w14:paraId="5EFCB666" w14:textId="7BF346BF" w:rsidR="00112F8E" w:rsidRPr="00157CCC" w:rsidRDefault="00112F8E" w:rsidP="00112F8E">
      <w:r w:rsidRPr="00157CCC">
        <w:t>Mar</w:t>
      </w:r>
      <w:r w:rsidR="00450E03" w:rsidRPr="00157CCC">
        <w:t xml:space="preserve"> </w:t>
      </w:r>
      <w:r w:rsidRPr="00157CCC">
        <w:t>2018- Nov2020</w:t>
      </w:r>
      <w:r w:rsidRPr="00157CCC">
        <w:tab/>
        <w:t>Assistante de recherche à l'Institut de lettres et langues romanes de l`Université de Halle-Wittenberg</w:t>
      </w:r>
    </w:p>
    <w:p w14:paraId="30F4A574" w14:textId="4FC5193D" w:rsidR="00B44C3F" w:rsidRPr="00157CCC" w:rsidRDefault="00112F8E" w:rsidP="00C90A71">
      <w:r w:rsidRPr="00157CCC">
        <w:t>Nov</w:t>
      </w:r>
      <w:r w:rsidR="00450E03" w:rsidRPr="00157CCC">
        <w:t xml:space="preserve"> </w:t>
      </w:r>
      <w:r w:rsidRPr="00157CCC">
        <w:t>2017 – Fév</w:t>
      </w:r>
      <w:r w:rsidR="00450E03" w:rsidRPr="00157CCC">
        <w:t xml:space="preserve"> </w:t>
      </w:r>
      <w:r w:rsidRPr="00157CCC">
        <w:t>2018</w:t>
      </w:r>
      <w:r w:rsidRPr="00157CCC">
        <w:tab/>
        <w:t>Assistante de recherche à l'Université de Brême</w:t>
      </w:r>
    </w:p>
    <w:p w14:paraId="44BFADC9" w14:textId="77777777" w:rsidR="00B44C3F" w:rsidRPr="00157CCC" w:rsidRDefault="00B44C3F" w:rsidP="00B44C3F">
      <w:pPr>
        <w:pStyle w:val="Titre1FicheCAER"/>
      </w:pPr>
      <w:r w:rsidRPr="00157CCC">
        <w:t>Co-Organisation de manifestations scientifiques</w:t>
      </w:r>
    </w:p>
    <w:p w14:paraId="2FF5CB32" w14:textId="2E526203" w:rsidR="008A29F0" w:rsidRPr="00157CCC" w:rsidRDefault="008A29F0" w:rsidP="008A29F0">
      <w:pPr>
        <w:rPr>
          <w:szCs w:val="18"/>
        </w:rPr>
      </w:pPr>
      <w:r w:rsidRPr="00157CCC">
        <w:rPr>
          <w:szCs w:val="18"/>
        </w:rPr>
        <w:t xml:space="preserve">Oct. 2024 – </w:t>
      </w:r>
      <w:r w:rsidR="00450E03" w:rsidRPr="00157CCC">
        <w:rPr>
          <w:szCs w:val="18"/>
        </w:rPr>
        <w:t>Jui</w:t>
      </w:r>
      <w:r w:rsidR="00157CCC">
        <w:rPr>
          <w:szCs w:val="18"/>
        </w:rPr>
        <w:t>n</w:t>
      </w:r>
      <w:r w:rsidRPr="00157CCC">
        <w:rPr>
          <w:szCs w:val="18"/>
        </w:rPr>
        <w:t xml:space="preserve"> 2025 </w:t>
      </w:r>
      <w:r w:rsidR="008550D9" w:rsidRPr="00157CCC">
        <w:rPr>
          <w:szCs w:val="18"/>
        </w:rPr>
        <w:t>s</w:t>
      </w:r>
      <w:r w:rsidRPr="00157CCC">
        <w:rPr>
          <w:szCs w:val="18"/>
        </w:rPr>
        <w:t xml:space="preserve">érie de séminaires scientifiques </w:t>
      </w:r>
      <w:r w:rsidRPr="00157CCC">
        <w:rPr>
          <w:i/>
          <w:iCs/>
          <w:szCs w:val="18"/>
        </w:rPr>
        <w:t>Penser (le) hors catégorie(s)</w:t>
      </w:r>
      <w:r w:rsidRPr="00157CCC">
        <w:rPr>
          <w:szCs w:val="18"/>
        </w:rPr>
        <w:t xml:space="preserve">, </w:t>
      </w:r>
      <w:r w:rsidR="008550D9" w:rsidRPr="00157CCC">
        <w:rPr>
          <w:szCs w:val="18"/>
        </w:rPr>
        <w:t xml:space="preserve">ensemble avec Sophie Picard, Catherine Teissier et David Weber </w:t>
      </w:r>
      <w:r w:rsidRPr="00157CCC">
        <w:rPr>
          <w:szCs w:val="18"/>
        </w:rPr>
        <w:t>(Université d'Aix-Marseille)</w:t>
      </w:r>
    </w:p>
    <w:p w14:paraId="03810B51" w14:textId="48B19075" w:rsidR="008A29F0" w:rsidRPr="00157CCC" w:rsidRDefault="008A29F0" w:rsidP="008A29F0">
      <w:pPr>
        <w:rPr>
          <w:szCs w:val="18"/>
        </w:rPr>
      </w:pPr>
      <w:r w:rsidRPr="00157CCC">
        <w:rPr>
          <w:szCs w:val="18"/>
        </w:rPr>
        <w:t xml:space="preserve">Avril 2024 Conférence internationale </w:t>
      </w:r>
      <w:r w:rsidRPr="00157CCC">
        <w:rPr>
          <w:i/>
          <w:iCs/>
          <w:szCs w:val="18"/>
        </w:rPr>
        <w:t>Re-situer et Restituer Haïti : Nouvelles connexions</w:t>
      </w:r>
      <w:r w:rsidRPr="00157CCC">
        <w:rPr>
          <w:szCs w:val="18"/>
        </w:rPr>
        <w:t xml:space="preserve">, </w:t>
      </w:r>
      <w:r w:rsidR="008550D9" w:rsidRPr="00157CCC">
        <w:rPr>
          <w:szCs w:val="18"/>
        </w:rPr>
        <w:t xml:space="preserve">ensemble avec Derne Darelle Moutoula Niengou et Dieulermesson Petit Frère </w:t>
      </w:r>
      <w:r w:rsidRPr="00157CCC">
        <w:rPr>
          <w:szCs w:val="18"/>
        </w:rPr>
        <w:t xml:space="preserve">(Université Paris 8) </w:t>
      </w:r>
    </w:p>
    <w:p w14:paraId="089BE737" w14:textId="4769B94A" w:rsidR="008A29F0" w:rsidRPr="00013809" w:rsidRDefault="008A29F0" w:rsidP="008A29F0">
      <w:pPr>
        <w:rPr>
          <w:szCs w:val="18"/>
          <w:lang w:val="de-DE"/>
        </w:rPr>
      </w:pPr>
      <w:r w:rsidRPr="00013809">
        <w:rPr>
          <w:szCs w:val="18"/>
          <w:lang w:val="de-DE"/>
        </w:rPr>
        <w:t xml:space="preserve">Février 2024 Atelier </w:t>
      </w:r>
      <w:r w:rsidRPr="00013809">
        <w:rPr>
          <w:i/>
          <w:iCs/>
          <w:szCs w:val="18"/>
          <w:lang w:val="de-DE"/>
        </w:rPr>
        <w:t xml:space="preserve">Mitstreiten. </w:t>
      </w:r>
      <w:r w:rsidR="008550D9" w:rsidRPr="00013809">
        <w:rPr>
          <w:i/>
          <w:iCs/>
          <w:szCs w:val="18"/>
          <w:lang w:val="de-DE"/>
        </w:rPr>
        <w:t>Literarische Solidarität und antirassistische Verbündungen</w:t>
      </w:r>
      <w:r w:rsidRPr="00013809">
        <w:rPr>
          <w:szCs w:val="18"/>
          <w:lang w:val="de-DE"/>
        </w:rPr>
        <w:t xml:space="preserve">, </w:t>
      </w:r>
      <w:r w:rsidR="008550D9" w:rsidRPr="00013809">
        <w:rPr>
          <w:szCs w:val="18"/>
          <w:lang w:val="de-DE"/>
        </w:rPr>
        <w:t xml:space="preserve">ensemble avec la rédaction du Undercurrents- Forum für linke Literaturwissenschaft </w:t>
      </w:r>
      <w:r w:rsidRPr="00013809">
        <w:rPr>
          <w:szCs w:val="18"/>
          <w:lang w:val="de-DE"/>
        </w:rPr>
        <w:t>(Literaturforum im Brechthaus, Berlin, Allemagne)</w:t>
      </w:r>
    </w:p>
    <w:p w14:paraId="6001D2B7" w14:textId="2561B334" w:rsidR="008A29F0" w:rsidRPr="00013809" w:rsidRDefault="008A29F0" w:rsidP="008A29F0">
      <w:pPr>
        <w:rPr>
          <w:szCs w:val="18"/>
          <w:lang w:val="de-DE"/>
        </w:rPr>
      </w:pPr>
      <w:r w:rsidRPr="00013809">
        <w:rPr>
          <w:szCs w:val="18"/>
          <w:lang w:val="de-DE"/>
        </w:rPr>
        <w:t xml:space="preserve">Novembre 2023 Atelier scientifique </w:t>
      </w:r>
      <w:r w:rsidRPr="00013809">
        <w:rPr>
          <w:i/>
          <w:iCs/>
          <w:szCs w:val="18"/>
          <w:lang w:val="de-DE"/>
        </w:rPr>
        <w:t xml:space="preserve">Literatur im Streit : </w:t>
      </w:r>
      <w:r w:rsidR="00450E03" w:rsidRPr="00013809">
        <w:rPr>
          <w:i/>
          <w:iCs/>
          <w:szCs w:val="18"/>
          <w:lang w:val="de-DE"/>
        </w:rPr>
        <w:t>Dissens</w:t>
      </w:r>
      <w:r w:rsidR="008550D9" w:rsidRPr="00013809">
        <w:rPr>
          <w:i/>
          <w:iCs/>
          <w:szCs w:val="18"/>
          <w:lang w:val="de-DE"/>
        </w:rPr>
        <w:t xml:space="preserve"> als produktive Kategorie</w:t>
      </w:r>
      <w:r w:rsidRPr="00013809">
        <w:rPr>
          <w:szCs w:val="18"/>
          <w:lang w:val="de-DE"/>
        </w:rPr>
        <w:t xml:space="preserve"> (Aix-Marseille Universit</w:t>
      </w:r>
      <w:r w:rsidR="008550D9" w:rsidRPr="00013809">
        <w:rPr>
          <w:szCs w:val="18"/>
          <w:lang w:val="de-DE"/>
        </w:rPr>
        <w:t>é</w:t>
      </w:r>
      <w:r w:rsidRPr="00013809">
        <w:rPr>
          <w:szCs w:val="18"/>
          <w:lang w:val="de-DE"/>
        </w:rPr>
        <w:t>)</w:t>
      </w:r>
    </w:p>
    <w:p w14:paraId="413F9A19" w14:textId="620B7EB7" w:rsidR="00B44C3F" w:rsidRPr="00157CCC" w:rsidRDefault="00B44C3F" w:rsidP="00450E03">
      <w:pPr>
        <w:rPr>
          <w:szCs w:val="18"/>
        </w:rPr>
      </w:pPr>
      <w:r w:rsidRPr="00013809">
        <w:rPr>
          <w:szCs w:val="18"/>
          <w:lang w:val="de-DE"/>
        </w:rPr>
        <w:t>Fevrier 2021</w:t>
      </w:r>
      <w:r w:rsidRPr="00013809">
        <w:rPr>
          <w:szCs w:val="18"/>
          <w:lang w:val="de-DE"/>
        </w:rPr>
        <w:tab/>
      </w:r>
      <w:r w:rsidR="008550D9" w:rsidRPr="00013809">
        <w:rPr>
          <w:szCs w:val="18"/>
          <w:lang w:val="de-DE"/>
        </w:rPr>
        <w:t>Atelier</w:t>
      </w:r>
      <w:r w:rsidRPr="00013809">
        <w:rPr>
          <w:szCs w:val="18"/>
          <w:lang w:val="de-DE"/>
        </w:rPr>
        <w:t xml:space="preserve"> </w:t>
      </w:r>
      <w:r w:rsidRPr="00013809">
        <w:rPr>
          <w:rFonts w:eastAsia="Times New Roman" w:cs="Times New Roman"/>
          <w:i/>
          <w:iCs/>
          <w:szCs w:val="18"/>
          <w:lang w:val="de-DE" w:eastAsia="de-DE"/>
        </w:rPr>
        <w:t>Die Fäden neu verknüpfen: Linke Narrative für das 21. Jahrhundert</w:t>
      </w:r>
      <w:r w:rsidR="00450E03" w:rsidRPr="00013809">
        <w:rPr>
          <w:rFonts w:eastAsia="Times New Roman" w:cs="Times New Roman"/>
          <w:i/>
          <w:iCs/>
          <w:szCs w:val="18"/>
          <w:lang w:val="de-DE" w:eastAsia="de-DE"/>
        </w:rPr>
        <w:t>,</w:t>
      </w:r>
      <w:r w:rsidRPr="00013809">
        <w:rPr>
          <w:rFonts w:eastAsia="Times New Roman" w:cs="Times New Roman"/>
          <w:b/>
          <w:bCs/>
          <w:szCs w:val="18"/>
          <w:lang w:val="de-DE" w:eastAsia="de-DE"/>
        </w:rPr>
        <w:t xml:space="preserve"> </w:t>
      </w:r>
      <w:r w:rsidR="008550D9" w:rsidRPr="00013809">
        <w:rPr>
          <w:rFonts w:eastAsia="Times New Roman" w:cs="Times New Roman"/>
          <w:szCs w:val="18"/>
          <w:lang w:val="de-DE" w:eastAsia="de-DE"/>
        </w:rPr>
        <w:t>ensemble avec la rédaction du Undercurrents- Forum für linke Literaturwissenschaft,</w:t>
      </w:r>
      <w:r w:rsidR="008550D9" w:rsidRPr="00013809">
        <w:rPr>
          <w:szCs w:val="18"/>
          <w:lang w:val="de-DE"/>
        </w:rPr>
        <w:t xml:space="preserve">  </w:t>
      </w:r>
      <w:r w:rsidRPr="00013809">
        <w:rPr>
          <w:szCs w:val="18"/>
          <w:lang w:val="de-DE"/>
        </w:rPr>
        <w:t>Modération du panel</w:t>
      </w:r>
      <w:r w:rsidR="008550D9" w:rsidRPr="00013809">
        <w:rPr>
          <w:szCs w:val="18"/>
          <w:lang w:val="de-DE"/>
        </w:rPr>
        <w:t xml:space="preserve"> </w:t>
      </w:r>
      <w:r w:rsidRPr="00013809">
        <w:rPr>
          <w:szCs w:val="18"/>
          <w:lang w:val="de-DE"/>
        </w:rPr>
        <w:t xml:space="preserve">„Die Wiederkehr der Klasse in der Gegenwart. </w:t>
      </w:r>
      <w:r w:rsidRPr="00157CCC">
        <w:rPr>
          <w:szCs w:val="18"/>
        </w:rPr>
        <w:t>Riots und Zeugenschaft</w:t>
      </w:r>
      <w:bookmarkStart w:id="0" w:name="_Hlk144923558"/>
      <w:r w:rsidRPr="00157CCC">
        <w:rPr>
          <w:szCs w:val="18"/>
        </w:rPr>
        <w:t>“</w:t>
      </w:r>
      <w:bookmarkEnd w:id="0"/>
      <w:r w:rsidRPr="00157CCC">
        <w:rPr>
          <w:szCs w:val="18"/>
        </w:rPr>
        <w:t xml:space="preserve"> </w:t>
      </w:r>
      <w:r w:rsidR="008550D9" w:rsidRPr="00157CCC">
        <w:rPr>
          <w:szCs w:val="18"/>
        </w:rPr>
        <w:t>(en ligne)</w:t>
      </w:r>
    </w:p>
    <w:p w14:paraId="7AF548E3" w14:textId="605BEA7D" w:rsidR="00B44C3F" w:rsidRPr="00157CCC" w:rsidRDefault="00B44C3F" w:rsidP="00B44C3F">
      <w:pPr>
        <w:pStyle w:val="Titre1FicheCAER"/>
      </w:pPr>
      <w:r w:rsidRPr="00157CCC">
        <w:t>Co-Organisation de manifestations culturelles</w:t>
      </w:r>
    </w:p>
    <w:p w14:paraId="0D078998" w14:textId="1391BE53" w:rsidR="008A29F0" w:rsidRPr="00157CCC" w:rsidRDefault="008A29F0" w:rsidP="008A29F0">
      <w:r w:rsidRPr="00157CCC">
        <w:t xml:space="preserve">Février 2024 Lecture et discussion « </w:t>
      </w:r>
      <w:r w:rsidR="008550D9" w:rsidRPr="00157CCC">
        <w:t>Gegenwartsbewältigung</w:t>
      </w:r>
      <w:r w:rsidRPr="00157CCC">
        <w:t xml:space="preserve"> » (Surmonter le présent) avec le </w:t>
      </w:r>
      <w:r w:rsidR="008550D9" w:rsidRPr="00157CCC">
        <w:t>publiciste</w:t>
      </w:r>
      <w:r w:rsidR="00450E03" w:rsidRPr="00157CCC">
        <w:t xml:space="preserve"> </w:t>
      </w:r>
      <w:r w:rsidRPr="00157CCC">
        <w:t>Max Czollek (Science-Po, Aix-en-Provence)</w:t>
      </w:r>
    </w:p>
    <w:p w14:paraId="75364FCD" w14:textId="3DF6287F" w:rsidR="008A29F0" w:rsidRPr="00157CCC" w:rsidRDefault="008A29F0" w:rsidP="008A29F0">
      <w:r w:rsidRPr="00157CCC">
        <w:t>Oct. 2025</w:t>
      </w:r>
      <w:r w:rsidR="00450E03" w:rsidRPr="00157CCC">
        <w:t xml:space="preserve"> </w:t>
      </w:r>
      <w:r w:rsidRPr="00157CCC">
        <w:t>-</w:t>
      </w:r>
      <w:r w:rsidR="00450E03" w:rsidRPr="00157CCC">
        <w:t xml:space="preserve"> A</w:t>
      </w:r>
      <w:r w:rsidRPr="00157CCC">
        <w:t xml:space="preserve">vr 2026 </w:t>
      </w:r>
      <w:r w:rsidRPr="00157CCC">
        <w:rPr>
          <w:i/>
          <w:iCs/>
        </w:rPr>
        <w:t>Dear Hannah – Une correspondance imaginaire</w:t>
      </w:r>
      <w:r w:rsidRPr="00157CCC">
        <w:t xml:space="preserve"> en coopération avec le Centre franco-allemand de Provence et le Goethe-Institut Marseille </w:t>
      </w:r>
    </w:p>
    <w:p w14:paraId="3FA06588" w14:textId="5EFFBA0F" w:rsidR="008A29F0" w:rsidRPr="00157CCC" w:rsidRDefault="008A29F0" w:rsidP="008A29F0">
      <w:r w:rsidRPr="00157CCC">
        <w:t xml:space="preserve">Avril 2025 Soirée </w:t>
      </w:r>
      <w:r w:rsidRPr="00157CCC">
        <w:rPr>
          <w:i/>
          <w:iCs/>
        </w:rPr>
        <w:t>Karambolage – Hommage à l'émission culte</w:t>
      </w:r>
      <w:r w:rsidR="00450E03" w:rsidRPr="00157CCC">
        <w:rPr>
          <w:i/>
          <w:iCs/>
        </w:rPr>
        <w:t xml:space="preserve"> </w:t>
      </w:r>
      <w:r w:rsidR="00450E03" w:rsidRPr="00157CCC">
        <w:t>ensemble avec Pauline Specht</w:t>
      </w:r>
      <w:r w:rsidR="00450E03" w:rsidRPr="00157CCC">
        <w:rPr>
          <w:i/>
          <w:iCs/>
        </w:rPr>
        <w:t xml:space="preserve"> et</w:t>
      </w:r>
      <w:r w:rsidRPr="00157CCC">
        <w:t xml:space="preserve"> en coopération avec le Goethe-Institut Marseille et le Centre franco-allemand de Provence (Aix-en-Provence)</w:t>
      </w:r>
    </w:p>
    <w:p w14:paraId="7C7F2B45" w14:textId="2D2F0065" w:rsidR="00E54A1C" w:rsidRPr="00157CCC" w:rsidRDefault="00E54A1C" w:rsidP="00450E03">
      <w:r w:rsidRPr="00157CCC">
        <w:t>Novembre 2022 avec Katharina Jechsmayr, Sophie Picard, Nathalie Schnitzer</w:t>
      </w:r>
      <w:r w:rsidR="00450E03" w:rsidRPr="00157CCC">
        <w:t>, Kerstin Prettenthaler, Pauline Specht</w:t>
      </w:r>
      <w:r w:rsidRPr="00157CCC">
        <w:t xml:space="preserve"> et le Centre Franco-allemand de la Provence Europa-Café « Dein Türchen ins Ausland »</w:t>
      </w:r>
    </w:p>
    <w:p w14:paraId="4ABE03E9" w14:textId="148114C3" w:rsidR="00E54A1C" w:rsidRPr="00157CCC" w:rsidRDefault="00B44C3F" w:rsidP="00450E03">
      <w:r w:rsidRPr="00157CCC">
        <w:t xml:space="preserve">Depuis Septembre 2022 Avec Katharina Jechsmayr et Kerstin Prettenthaler </w:t>
      </w:r>
      <w:r w:rsidRPr="00157CCC">
        <w:rPr>
          <w:i/>
          <w:iCs/>
        </w:rPr>
        <w:t>Ciné-Club allemand</w:t>
      </w:r>
      <w:r w:rsidRPr="00157CCC">
        <w:t xml:space="preserve"> du Département d’études germaniques, Aix-en-Provence</w:t>
      </w:r>
      <w:r w:rsidR="00E54A1C" w:rsidRPr="00157CCC">
        <w:tab/>
      </w:r>
    </w:p>
    <w:p w14:paraId="7FAE0783" w14:textId="43F0E512" w:rsidR="00B44C3F" w:rsidRPr="00157CCC" w:rsidRDefault="00E54A1C" w:rsidP="00B44C3F">
      <w:pPr>
        <w:pStyle w:val="Titre1FicheCAER"/>
        <w:ind w:left="0"/>
      </w:pPr>
      <w:r w:rsidRPr="00157CCC">
        <w:t xml:space="preserve"> </w:t>
      </w:r>
      <w:r w:rsidR="00B44C3F" w:rsidRPr="00157CCC">
        <w:t>Communications</w:t>
      </w:r>
    </w:p>
    <w:p w14:paraId="3856253D" w14:textId="498A639B" w:rsidR="00157CCC" w:rsidRPr="00157CCC" w:rsidRDefault="00C90A71" w:rsidP="00157CCC">
      <w:r w:rsidRPr="00157CCC">
        <w:t>Nov</w:t>
      </w:r>
      <w:r w:rsidR="00450E03" w:rsidRPr="00157CCC">
        <w:t>embre</w:t>
      </w:r>
      <w:r w:rsidRPr="00157CCC">
        <w:t xml:space="preserve"> 2025 « Résistance féminines dans Marie Vieux-Chauvet: Les rapaces et Gérard Etienne : La reine soleil levée »</w:t>
      </w:r>
      <w:r w:rsidR="00450E03" w:rsidRPr="00157CCC">
        <w:t xml:space="preserve">  lors de la</w:t>
      </w:r>
      <w:r w:rsidRPr="00157CCC">
        <w:t xml:space="preserve"> 22. So</w:t>
      </w:r>
      <w:r w:rsidR="00157CCC">
        <w:t>c</w:t>
      </w:r>
      <w:r w:rsidRPr="00157CCC">
        <w:t xml:space="preserve">are </w:t>
      </w:r>
      <w:r w:rsidR="008A29F0" w:rsidRPr="00157CCC">
        <w:t>Conférence</w:t>
      </w:r>
      <w:r w:rsidRPr="00157CCC">
        <w:t xml:space="preserve"> </w:t>
      </w:r>
      <w:r w:rsidRPr="00157CCC">
        <w:rPr>
          <w:i/>
          <w:iCs/>
        </w:rPr>
        <w:t>Women in the Caribbean Fragmentations – Crossroads – Interconnections</w:t>
      </w:r>
      <w:r w:rsidRPr="00157CCC">
        <w:t xml:space="preserve"> (Iberoamerikanisches Institut Berlin, </w:t>
      </w:r>
      <w:r w:rsidR="00157CCC">
        <w:t>Allemagne)</w:t>
      </w:r>
    </w:p>
    <w:p w14:paraId="01DE15D5" w14:textId="5BDF6808" w:rsidR="00C90A71" w:rsidRPr="00157CCC" w:rsidRDefault="00C90A71" w:rsidP="00C90A71">
      <w:pPr>
        <w:rPr>
          <w:lang w:val="de-DE"/>
        </w:rPr>
      </w:pPr>
      <w:r w:rsidRPr="00157CCC">
        <w:t>O</w:t>
      </w:r>
      <w:r w:rsidR="00450E03" w:rsidRPr="00157CCC">
        <w:t xml:space="preserve">ctobre </w:t>
      </w:r>
      <w:r w:rsidRPr="00157CCC">
        <w:t xml:space="preserve">2025 « Subjectivité humaine et existence animale dans L’esclave vieil homme et le molosse de Patrick Chamoiseau (1999) » </w:t>
      </w:r>
      <w:r w:rsidR="008A29F0" w:rsidRPr="00157CCC">
        <w:t xml:space="preserve">dans la section </w:t>
      </w:r>
      <w:r w:rsidRPr="00157CCC">
        <w:rPr>
          <w:i/>
          <w:iCs/>
        </w:rPr>
        <w:t xml:space="preserve">Störfaktor Technik? </w:t>
      </w:r>
      <w:r w:rsidRPr="00013809">
        <w:rPr>
          <w:i/>
          <w:iCs/>
          <w:lang w:val="de-DE"/>
        </w:rPr>
        <w:t>Apathisch-empathische Tier-Mensch Beziehungen in der Literatu</w:t>
      </w:r>
      <w:r w:rsidRPr="00013809">
        <w:rPr>
          <w:lang w:val="de-DE"/>
        </w:rPr>
        <w:t xml:space="preserve">r </w:t>
      </w:r>
      <w:r w:rsidR="008A29F0" w:rsidRPr="00013809">
        <w:rPr>
          <w:lang w:val="de-DE"/>
        </w:rPr>
        <w:t xml:space="preserve">lors du </w:t>
      </w:r>
      <w:r w:rsidR="008A29F0" w:rsidRPr="00013809">
        <w:rPr>
          <w:i/>
          <w:iCs/>
          <w:lang w:val="de-DE"/>
        </w:rPr>
        <w:t xml:space="preserve">39. </w:t>
      </w:r>
      <w:r w:rsidR="008A29F0" w:rsidRPr="00157CCC">
        <w:rPr>
          <w:i/>
          <w:iCs/>
          <w:lang w:val="de-DE"/>
        </w:rPr>
        <w:t>Romanistiktag</w:t>
      </w:r>
      <w:r w:rsidR="008A29F0" w:rsidRPr="00157CCC">
        <w:rPr>
          <w:lang w:val="de-DE"/>
        </w:rPr>
        <w:t xml:space="preserve"> </w:t>
      </w:r>
      <w:r w:rsidRPr="00157CCC">
        <w:rPr>
          <w:lang w:val="de-DE"/>
        </w:rPr>
        <w:t xml:space="preserve">(Uni Konstanz, </w:t>
      </w:r>
      <w:r w:rsidR="00157CCC" w:rsidRPr="00157CCC">
        <w:rPr>
          <w:lang w:val="de-DE"/>
        </w:rPr>
        <w:t>Allemagne)</w:t>
      </w:r>
    </w:p>
    <w:p w14:paraId="3FF844CD" w14:textId="593F26B4" w:rsidR="00C90A71" w:rsidRPr="00157CCC" w:rsidRDefault="00C90A71" w:rsidP="00C90A71">
      <w:pPr>
        <w:rPr>
          <w:lang w:val="de-DE"/>
        </w:rPr>
      </w:pPr>
      <w:r w:rsidRPr="00157CCC">
        <w:rPr>
          <w:lang w:val="de-DE"/>
        </w:rPr>
        <w:lastRenderedPageBreak/>
        <w:t>A</w:t>
      </w:r>
      <w:r w:rsidR="00157CCC" w:rsidRPr="00157CCC">
        <w:rPr>
          <w:lang w:val="de-DE"/>
        </w:rPr>
        <w:t>oût</w:t>
      </w:r>
      <w:r w:rsidRPr="00157CCC">
        <w:rPr>
          <w:lang w:val="de-DE"/>
        </w:rPr>
        <w:t xml:space="preserve"> 2025 „Abenteuer im Stillstand- (Koloniale) Überreste und neue Fährten in Patrick Chamoiseaus „Die Spur des Anderen““ </w:t>
      </w:r>
      <w:r w:rsidR="008A29F0" w:rsidRPr="00157CCC">
        <w:rPr>
          <w:lang w:val="de-DE"/>
        </w:rPr>
        <w:t xml:space="preserve">lors de l'atelier </w:t>
      </w:r>
      <w:r w:rsidRPr="00157CCC">
        <w:rPr>
          <w:i/>
          <w:iCs/>
          <w:lang w:val="de-DE"/>
        </w:rPr>
        <w:t xml:space="preserve">Erzählen&amp;Erinnern im Wasteocene ÜBERRESTE, (END )ZEITLICHKEITEN, UNZUVERLÄSSIGKEIT </w:t>
      </w:r>
      <w:r w:rsidR="008A29F0" w:rsidRPr="00157CCC">
        <w:rPr>
          <w:i/>
          <w:iCs/>
          <w:lang w:val="de-DE"/>
        </w:rPr>
        <w:t>du projet</w:t>
      </w:r>
      <w:r w:rsidRPr="00157CCC">
        <w:rPr>
          <w:i/>
          <w:iCs/>
          <w:lang w:val="de-DE"/>
        </w:rPr>
        <w:t xml:space="preserve"> SLOW DISASTERS IN THE WASTEOCENE</w:t>
      </w:r>
      <w:r w:rsidRPr="00157CCC">
        <w:rPr>
          <w:lang w:val="de-DE"/>
        </w:rPr>
        <w:t xml:space="preserve"> (Interdisziplinäres Zentrum für Wissenschafts- und Technikforschung, Wuppertal, </w:t>
      </w:r>
      <w:r w:rsidR="00157CCC">
        <w:rPr>
          <w:lang w:val="de-DE"/>
        </w:rPr>
        <w:t>A</w:t>
      </w:r>
      <w:r w:rsidR="00157CCC" w:rsidRPr="00157CCC">
        <w:rPr>
          <w:lang w:val="de-DE"/>
        </w:rPr>
        <w:t>llemagne</w:t>
      </w:r>
      <w:r w:rsidRPr="00157CCC">
        <w:rPr>
          <w:lang w:val="de-DE"/>
        </w:rPr>
        <w:t>)</w:t>
      </w:r>
    </w:p>
    <w:p w14:paraId="32743DB3" w14:textId="1EF1342D" w:rsidR="00C90A71" w:rsidRPr="00013809" w:rsidRDefault="00C90A71" w:rsidP="00C90A71">
      <w:pPr>
        <w:rPr>
          <w:lang w:val="de-DE"/>
        </w:rPr>
      </w:pPr>
      <w:r w:rsidRPr="00013809">
        <w:rPr>
          <w:lang w:val="de-DE"/>
        </w:rPr>
        <w:t>Mai 2025 Panel „Interruption und Widerstand: Formen der Verlangsamung in der ökologischen Krise“ (</w:t>
      </w:r>
      <w:r w:rsidR="008A29F0" w:rsidRPr="00013809">
        <w:rPr>
          <w:lang w:val="de-DE"/>
        </w:rPr>
        <w:t>ensemble avec</w:t>
      </w:r>
      <w:r w:rsidRPr="00013809">
        <w:rPr>
          <w:lang w:val="de-DE"/>
        </w:rPr>
        <w:t xml:space="preserve"> Alexander Neupert-Doppler, Katharina Kalthoff </w:t>
      </w:r>
      <w:r w:rsidR="008A29F0" w:rsidRPr="00013809">
        <w:rPr>
          <w:lang w:val="de-DE"/>
        </w:rPr>
        <w:t xml:space="preserve">et </w:t>
      </w:r>
      <w:r w:rsidRPr="00013809">
        <w:rPr>
          <w:lang w:val="de-DE"/>
        </w:rPr>
        <w:t xml:space="preserve">Magdalena Siebert) </w:t>
      </w:r>
      <w:r w:rsidR="008A29F0" w:rsidRPr="00013809">
        <w:rPr>
          <w:lang w:val="de-DE"/>
        </w:rPr>
        <w:t xml:space="preserve">lors du </w:t>
      </w:r>
      <w:r w:rsidR="008A29F0" w:rsidRPr="00013809">
        <w:rPr>
          <w:i/>
          <w:iCs/>
          <w:lang w:val="de-DE"/>
        </w:rPr>
        <w:t>2. R</w:t>
      </w:r>
      <w:r w:rsidR="00450E03" w:rsidRPr="00013809">
        <w:rPr>
          <w:i/>
          <w:iCs/>
          <w:lang w:val="de-DE"/>
        </w:rPr>
        <w:t>éunion</w:t>
      </w:r>
      <w:r w:rsidR="008A29F0" w:rsidRPr="00013809">
        <w:rPr>
          <w:i/>
          <w:iCs/>
          <w:lang w:val="de-DE"/>
        </w:rPr>
        <w:t xml:space="preserve"> annuelle</w:t>
      </w:r>
      <w:r w:rsidRPr="00013809">
        <w:rPr>
          <w:i/>
          <w:iCs/>
          <w:lang w:val="de-DE"/>
        </w:rPr>
        <w:t xml:space="preserve"> </w:t>
      </w:r>
      <w:r w:rsidR="008A29F0" w:rsidRPr="00013809">
        <w:rPr>
          <w:i/>
          <w:iCs/>
          <w:lang w:val="de-DE"/>
        </w:rPr>
        <w:t>du</w:t>
      </w:r>
      <w:r w:rsidRPr="00013809">
        <w:rPr>
          <w:i/>
          <w:iCs/>
          <w:lang w:val="de-DE"/>
        </w:rPr>
        <w:t xml:space="preserve"> Arbeitskreis Politische Ästhetiken</w:t>
      </w:r>
      <w:r w:rsidRPr="00013809">
        <w:rPr>
          <w:lang w:val="de-DE"/>
        </w:rPr>
        <w:t xml:space="preserve"> (Literaturforum im Brechthaus, Berlin) https://www.youtube.com/watch?v=aUW2gudjXTM </w:t>
      </w:r>
    </w:p>
    <w:p w14:paraId="306FC29C" w14:textId="07E3D94B" w:rsidR="00C90A71" w:rsidRPr="00157CCC" w:rsidRDefault="00C90A71" w:rsidP="00C90A71">
      <w:pPr>
        <w:rPr>
          <w:i/>
          <w:iCs/>
          <w:lang w:val="en-US"/>
        </w:rPr>
      </w:pPr>
      <w:r w:rsidRPr="00013809">
        <w:rPr>
          <w:lang w:val="en-US"/>
        </w:rPr>
        <w:t xml:space="preserve">Nov 2024 „What remains of the (Haitian) Revolution. </w:t>
      </w:r>
      <w:r w:rsidRPr="00157CCC">
        <w:rPr>
          <w:lang w:val="en-US"/>
        </w:rPr>
        <w:t xml:space="preserve">Revisiting the meaning of 1804 through actual Haitian fiction” </w:t>
      </w:r>
      <w:r w:rsidR="008A29F0" w:rsidRPr="00157CCC">
        <w:rPr>
          <w:lang w:val="en-US"/>
        </w:rPr>
        <w:t xml:space="preserve">à la </w:t>
      </w:r>
      <w:r w:rsidR="00157CCC" w:rsidRPr="00157CCC">
        <w:rPr>
          <w:lang w:val="en-US"/>
        </w:rPr>
        <w:t>conférence</w:t>
      </w:r>
      <w:r w:rsidR="008A29F0" w:rsidRPr="00157CCC">
        <w:rPr>
          <w:lang w:val="en-US"/>
        </w:rPr>
        <w:t xml:space="preserve"> internationale </w:t>
      </w:r>
      <w:r w:rsidRPr="00157CCC">
        <w:rPr>
          <w:i/>
          <w:iCs/>
          <w:lang w:val="en-US"/>
        </w:rPr>
        <w:t>Narrating Revolutionary Events in Cultural Memory (</w:t>
      </w:r>
      <w:r w:rsidRPr="00157CCC">
        <w:rPr>
          <w:lang w:val="en-US"/>
        </w:rPr>
        <w:t>Universit</w:t>
      </w:r>
      <w:r w:rsidR="00157CCC" w:rsidRPr="00157CCC">
        <w:rPr>
          <w:lang w:val="en-US"/>
        </w:rPr>
        <w:t>ät</w:t>
      </w:r>
      <w:r w:rsidRPr="00157CCC">
        <w:rPr>
          <w:lang w:val="en-US"/>
        </w:rPr>
        <w:t xml:space="preserve"> Siegen, </w:t>
      </w:r>
      <w:r w:rsidR="00157CCC" w:rsidRPr="00157CCC">
        <w:rPr>
          <w:lang w:val="en-US"/>
        </w:rPr>
        <w:t>Allemagne</w:t>
      </w:r>
      <w:r w:rsidRPr="00157CCC">
        <w:rPr>
          <w:lang w:val="en-US"/>
        </w:rPr>
        <w:t>)</w:t>
      </w:r>
      <w:r w:rsidRPr="00157CCC">
        <w:rPr>
          <w:i/>
          <w:iCs/>
          <w:lang w:val="en-US"/>
        </w:rPr>
        <w:t xml:space="preserve"> </w:t>
      </w:r>
    </w:p>
    <w:p w14:paraId="4A89B88F" w14:textId="53712F6D" w:rsidR="00C90A71" w:rsidRPr="00157CCC" w:rsidRDefault="00C90A71" w:rsidP="00C90A71">
      <w:r w:rsidRPr="00157CCC">
        <w:t xml:space="preserve">Mai 2024 </w:t>
      </w:r>
      <w:r w:rsidR="008A29F0" w:rsidRPr="00157CCC">
        <w:t>Introduction</w:t>
      </w:r>
      <w:r w:rsidRPr="00157CCC">
        <w:t xml:space="preserve"> „Feminismus eine kurze Einführung“ (</w:t>
      </w:r>
      <w:r w:rsidR="008A29F0" w:rsidRPr="00157CCC">
        <w:t>ensemble avec</w:t>
      </w:r>
      <w:r w:rsidRPr="00157CCC">
        <w:t xml:space="preserve"> Anja Ahner) </w:t>
      </w:r>
      <w:r w:rsidR="008A29F0" w:rsidRPr="00157CCC">
        <w:t xml:space="preserve">lors de la </w:t>
      </w:r>
      <w:r w:rsidR="00450E03" w:rsidRPr="00157CCC">
        <w:rPr>
          <w:i/>
          <w:iCs/>
        </w:rPr>
        <w:t>R</w:t>
      </w:r>
      <w:r w:rsidR="008A29F0" w:rsidRPr="00157CCC">
        <w:rPr>
          <w:i/>
          <w:iCs/>
        </w:rPr>
        <w:t>éunion annuelle des lecteurs et lectrices du Daad en France</w:t>
      </w:r>
      <w:r w:rsidR="008A29F0" w:rsidRPr="00157CCC">
        <w:t xml:space="preserve"> </w:t>
      </w:r>
      <w:r w:rsidRPr="00157CCC">
        <w:t>(Ancien Monastère Saint-Croix)</w:t>
      </w:r>
    </w:p>
    <w:p w14:paraId="207A1048" w14:textId="3AA6B09D" w:rsidR="00C90A71" w:rsidRPr="00013809" w:rsidRDefault="00C90A71" w:rsidP="00C90A71">
      <w:pPr>
        <w:rPr>
          <w:lang w:val="de-DE"/>
        </w:rPr>
      </w:pPr>
      <w:r w:rsidRPr="00013809">
        <w:rPr>
          <w:lang w:val="de-DE"/>
        </w:rPr>
        <w:t xml:space="preserve">Apr 2024 </w:t>
      </w:r>
      <w:r w:rsidR="008550D9" w:rsidRPr="00013809">
        <w:rPr>
          <w:lang w:val="de-DE"/>
        </w:rPr>
        <w:t>Animation</w:t>
      </w:r>
      <w:r w:rsidR="008A29F0" w:rsidRPr="00013809">
        <w:rPr>
          <w:lang w:val="de-DE"/>
        </w:rPr>
        <w:t xml:space="preserve"> du Panel</w:t>
      </w:r>
      <w:r w:rsidRPr="00013809">
        <w:rPr>
          <w:lang w:val="de-DE"/>
        </w:rPr>
        <w:t xml:space="preserve"> „Literaturpolitik der neuen Rechten“ </w:t>
      </w:r>
      <w:r w:rsidR="008A29F0" w:rsidRPr="00013809">
        <w:rPr>
          <w:lang w:val="de-DE"/>
        </w:rPr>
        <w:t>lors de la 1</w:t>
      </w:r>
      <w:r w:rsidR="00450E03" w:rsidRPr="00013809">
        <w:rPr>
          <w:i/>
          <w:iCs/>
          <w:lang w:val="de-DE"/>
        </w:rPr>
        <w:t>.R</w:t>
      </w:r>
      <w:r w:rsidR="008A29F0" w:rsidRPr="00013809">
        <w:rPr>
          <w:i/>
          <w:iCs/>
          <w:lang w:val="de-DE"/>
        </w:rPr>
        <w:t xml:space="preserve">éunion annuelle du </w:t>
      </w:r>
      <w:r w:rsidRPr="00013809">
        <w:rPr>
          <w:i/>
          <w:iCs/>
          <w:lang w:val="de-DE"/>
        </w:rPr>
        <w:t>Arbeitskreis Politische Ästhetiken</w:t>
      </w:r>
      <w:r w:rsidRPr="00013809">
        <w:rPr>
          <w:lang w:val="de-DE"/>
        </w:rPr>
        <w:t xml:space="preserve"> (Literaturforum im Brechthaus, Berlin) </w:t>
      </w:r>
    </w:p>
    <w:p w14:paraId="6B2CB9BA" w14:textId="28CFED05" w:rsidR="00C90A71" w:rsidRPr="00157CCC" w:rsidRDefault="00C90A71" w:rsidP="00C90A71">
      <w:r w:rsidRPr="00157CCC">
        <w:t xml:space="preserve">Dez 2023 „Polyphonie des Streits – Néhémy Pierre-Dahomeys Combats und das post-revolutionäre Haiti“ </w:t>
      </w:r>
      <w:r w:rsidR="008A29F0" w:rsidRPr="00157CCC">
        <w:t xml:space="preserve">Conférence lors de l'atelier </w:t>
      </w:r>
      <w:r w:rsidRPr="00157CCC">
        <w:rPr>
          <w:i/>
          <w:iCs/>
        </w:rPr>
        <w:t>Literatur im Streit: Dissens als produktive Kategorie</w:t>
      </w:r>
      <w:r w:rsidRPr="00157CCC">
        <w:t xml:space="preserve"> </w:t>
      </w:r>
      <w:r w:rsidR="008A29F0" w:rsidRPr="00157CCC">
        <w:t>organisée par</w:t>
      </w:r>
      <w:r w:rsidRPr="00157CCC">
        <w:t xml:space="preserve"> Sophie Picard </w:t>
      </w:r>
      <w:r w:rsidR="008A29F0" w:rsidRPr="00157CCC">
        <w:t>et</w:t>
      </w:r>
      <w:r w:rsidRPr="00157CCC">
        <w:t xml:space="preserve"> Lisa Brunke ( Aix-Marseille Universit</w:t>
      </w:r>
      <w:r w:rsidR="00157CCC">
        <w:t>é)</w:t>
      </w:r>
    </w:p>
    <w:p w14:paraId="05CF54D4" w14:textId="6F2D43CE" w:rsidR="00C90A71" w:rsidRPr="00157CCC" w:rsidRDefault="00C90A71" w:rsidP="00C90A71">
      <w:r w:rsidRPr="00157CCC">
        <w:t xml:space="preserve">Okt 2023 „Construction et destruction dans le contexte de mouvements migratoires chez Émile Ollivier (‘Passages’) et de Néhémy Pierre-Dahomey (‘Rapatriés’)” </w:t>
      </w:r>
      <w:r w:rsidR="008A29F0" w:rsidRPr="00157CCC">
        <w:t>lors de la</w:t>
      </w:r>
      <w:r w:rsidRPr="00157CCC">
        <w:t xml:space="preserve"> </w:t>
      </w:r>
      <w:r w:rsidR="008550D9" w:rsidRPr="00157CCC">
        <w:rPr>
          <w:i/>
          <w:iCs/>
        </w:rPr>
        <w:t>35.Conférence annuelle</w:t>
      </w:r>
      <w:r w:rsidRPr="00157CCC">
        <w:rPr>
          <w:i/>
          <w:iCs/>
        </w:rPr>
        <w:t xml:space="preserve"> </w:t>
      </w:r>
      <w:r w:rsidR="008A29F0" w:rsidRPr="00157CCC">
        <w:rPr>
          <w:i/>
          <w:iCs/>
        </w:rPr>
        <w:t xml:space="preserve">de la </w:t>
      </w:r>
      <w:r w:rsidRPr="00157CCC">
        <w:rPr>
          <w:i/>
          <w:iCs/>
        </w:rPr>
        <w:t>Haitian Studies Association</w:t>
      </w:r>
      <w:r w:rsidRPr="00157CCC">
        <w:t xml:space="preserve"> (Morehouse, Atlanta, USA)</w:t>
      </w:r>
    </w:p>
    <w:p w14:paraId="3904634E" w14:textId="66BCBC34" w:rsidR="00C90A71" w:rsidRPr="00157CCC" w:rsidRDefault="00C90A71" w:rsidP="00C90A71">
      <w:r w:rsidRPr="00013809">
        <w:rPr>
          <w:lang w:val="de-DE"/>
        </w:rPr>
        <w:t xml:space="preserve">Jun 2023 „Was die Beschäftigung mit der Haitianischen Revolution mit einem diversen (Literatur)Unterricht zu tun hat“, </w:t>
      </w:r>
      <w:r w:rsidR="008550D9" w:rsidRPr="00013809">
        <w:rPr>
          <w:lang w:val="de-DE"/>
        </w:rPr>
        <w:t xml:space="preserve">à l'université d'été du DAAD </w:t>
      </w:r>
      <w:r w:rsidRPr="00013809">
        <w:rPr>
          <w:i/>
          <w:iCs/>
          <w:lang w:val="de-DE"/>
        </w:rPr>
        <w:t xml:space="preserve">Der Umgang mit Diversität in der Universität des 21. </w:t>
      </w:r>
      <w:r w:rsidRPr="00157CCC">
        <w:rPr>
          <w:i/>
          <w:iCs/>
        </w:rPr>
        <w:t>Jahrhunderts: globale Imperative und nationale Eigenlogiken (</w:t>
      </w:r>
      <w:r w:rsidRPr="00157CCC">
        <w:t>Bonn;</w:t>
      </w:r>
      <w:r w:rsidR="00157CCC">
        <w:t xml:space="preserve"> Allemagne</w:t>
      </w:r>
      <w:r w:rsidRPr="00157CCC">
        <w:t xml:space="preserve">) </w:t>
      </w:r>
    </w:p>
    <w:p w14:paraId="3C6B19A1" w14:textId="6995FC7E" w:rsidR="00C90A71" w:rsidRPr="00157CCC" w:rsidRDefault="00C90A71" w:rsidP="00C90A71">
      <w:r w:rsidRPr="00157CCC">
        <w:t xml:space="preserve">Nov 2019 „Écrire sur la cause commune ? Images de la communauté et du vivre ensemble dans L’ile au bout des rêves de Louis Philippe Dalembert et La belle amour humaine de Lyonel Trouillot“, </w:t>
      </w:r>
      <w:r w:rsidR="00450E03" w:rsidRPr="00157CCC">
        <w:t xml:space="preserve">lors de la conférence </w:t>
      </w:r>
      <w:r w:rsidRPr="00157CCC">
        <w:rPr>
          <w:i/>
          <w:iCs/>
        </w:rPr>
        <w:t>La littérature haïtienne dans la Caraïbe: poétiques, politique, intertextualité</w:t>
      </w:r>
      <w:r w:rsidRPr="00157CCC">
        <w:t xml:space="preserve"> (Université Paris 8</w:t>
      </w:r>
      <w:r w:rsidR="00157CCC">
        <w:t>)</w:t>
      </w:r>
    </w:p>
    <w:p w14:paraId="25ADCE6D" w14:textId="326832EA" w:rsidR="002C6BBF" w:rsidRPr="00450E03" w:rsidRDefault="00C90A71" w:rsidP="00C90A71">
      <w:pPr>
        <w:rPr>
          <w:lang w:val="en-US"/>
        </w:rPr>
      </w:pPr>
      <w:r w:rsidRPr="00157CCC">
        <w:t>Apr 2018 Hiérarchies du regard chez Assia Djebar et Kettly Mars - Une Perspective sensible au genre à la base d</w:t>
      </w:r>
      <w:r w:rsidR="00450E03" w:rsidRPr="00157CCC">
        <w:t>e</w:t>
      </w:r>
      <w:r w:rsidRPr="00157CCC">
        <w:rPr>
          <w:i/>
          <w:iCs/>
        </w:rPr>
        <w:t xml:space="preserve"> Peau noire, masques blancs</w:t>
      </w:r>
      <w:r w:rsidRPr="00157CCC">
        <w:t xml:space="preserve"> de Frantz Fanon</w:t>
      </w:r>
      <w:r w:rsidR="00450E03" w:rsidRPr="00157CCC">
        <w:t> »</w:t>
      </w:r>
      <w:r w:rsidRPr="00157CCC">
        <w:t xml:space="preserve"> </w:t>
      </w:r>
      <w:r w:rsidR="00450E03" w:rsidRPr="00157CCC">
        <w:t xml:space="preserve">lors de la 16. </w:t>
      </w:r>
      <w:r w:rsidR="00450E03" w:rsidRPr="00157CCC">
        <w:rPr>
          <w:lang w:val="en-US"/>
        </w:rPr>
        <w:t>Socare Conférence</w:t>
      </w:r>
      <w:r w:rsidRPr="00157CCC">
        <w:rPr>
          <w:lang w:val="en-US"/>
        </w:rPr>
        <w:t xml:space="preserve"> "Rethinking Europe from the Caribbean: Entanglements and Legacies" (Albert-Ludwigs Universität Freiburg, </w:t>
      </w:r>
      <w:r w:rsidR="00157CCC" w:rsidRPr="00157CCC">
        <w:rPr>
          <w:lang w:val="en-US"/>
        </w:rPr>
        <w:t>Al</w:t>
      </w:r>
      <w:r w:rsidR="00157CCC">
        <w:rPr>
          <w:lang w:val="en-US"/>
        </w:rPr>
        <w:t>lemagne</w:t>
      </w:r>
      <w:r w:rsidRPr="00157CCC">
        <w:rPr>
          <w:lang w:val="en-US"/>
        </w:rPr>
        <w:t>)</w:t>
      </w:r>
    </w:p>
    <w:sectPr w:rsidR="002C6BBF" w:rsidRPr="00450E03" w:rsidSect="00337128">
      <w:headerReference w:type="default" r:id="rId13"/>
      <w:footerReference w:type="even" r:id="rId14"/>
      <w:footerReference w:type="default" r:id="rId15"/>
      <w:pgSz w:w="11906" w:h="16838"/>
      <w:pgMar w:top="720" w:right="1274" w:bottom="1135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E474" w14:textId="77777777" w:rsidR="00081DB6" w:rsidRPr="00157CCC" w:rsidRDefault="00081DB6" w:rsidP="00D309A2">
      <w:pPr>
        <w:spacing w:after="0" w:line="240" w:lineRule="auto"/>
      </w:pPr>
      <w:r w:rsidRPr="00157CCC">
        <w:separator/>
      </w:r>
    </w:p>
  </w:endnote>
  <w:endnote w:type="continuationSeparator" w:id="0">
    <w:p w14:paraId="76AA13A0" w14:textId="77777777" w:rsidR="00081DB6" w:rsidRPr="00157CCC" w:rsidRDefault="00081DB6" w:rsidP="00D309A2">
      <w:pPr>
        <w:spacing w:after="0" w:line="240" w:lineRule="auto"/>
      </w:pPr>
      <w:r w:rsidRPr="00157C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368334667"/>
      <w:docPartObj>
        <w:docPartGallery w:val="Page Numbers (Bottom of Page)"/>
        <w:docPartUnique/>
      </w:docPartObj>
    </w:sdtPr>
    <w:sdtContent>
      <w:p w14:paraId="5DB0155F" w14:textId="372F98BE" w:rsidR="003E257A" w:rsidRPr="00157CCC" w:rsidRDefault="003E257A" w:rsidP="000B2477">
        <w:pPr>
          <w:pStyle w:val="Fuzeile"/>
          <w:framePr w:wrap="none" w:vAnchor="text" w:hAnchor="margin" w:xAlign="right" w:y="1"/>
          <w:rPr>
            <w:rStyle w:val="Seitenzahl"/>
          </w:rPr>
        </w:pPr>
        <w:r w:rsidRPr="00157CCC">
          <w:rPr>
            <w:rStyle w:val="Seitenzahl"/>
          </w:rPr>
          <w:fldChar w:fldCharType="begin"/>
        </w:r>
        <w:r w:rsidRPr="00157CCC">
          <w:rPr>
            <w:rStyle w:val="Seitenzahl"/>
          </w:rPr>
          <w:instrText xml:space="preserve"> PAGE </w:instrText>
        </w:r>
        <w:r w:rsidRPr="00157CCC">
          <w:rPr>
            <w:rStyle w:val="Seitenzahl"/>
          </w:rPr>
          <w:fldChar w:fldCharType="end"/>
        </w:r>
      </w:p>
    </w:sdtContent>
  </w:sdt>
  <w:p w14:paraId="50950332" w14:textId="77777777" w:rsidR="00E2554B" w:rsidRPr="00157CCC" w:rsidRDefault="00E2554B" w:rsidP="003E257A">
    <w:pPr>
      <w:pStyle w:val="Fuzeile"/>
      <w:ind w:left="3828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1596974336"/>
      <w:docPartObj>
        <w:docPartGallery w:val="Page Numbers (Bottom of Page)"/>
        <w:docPartUnique/>
      </w:docPartObj>
    </w:sdtPr>
    <w:sdtContent>
      <w:p w14:paraId="46BE3CF8" w14:textId="050CC774" w:rsidR="003E257A" w:rsidRPr="00157CCC" w:rsidRDefault="003E257A" w:rsidP="000B2477">
        <w:pPr>
          <w:pStyle w:val="Fuzeile"/>
          <w:framePr w:wrap="none" w:vAnchor="text" w:hAnchor="margin" w:xAlign="right" w:y="1"/>
          <w:rPr>
            <w:rStyle w:val="Seitenzahl"/>
          </w:rPr>
        </w:pPr>
        <w:r w:rsidRPr="00157CCC">
          <w:rPr>
            <w:rStyle w:val="Seitenzahl"/>
          </w:rPr>
          <w:fldChar w:fldCharType="begin"/>
        </w:r>
        <w:r w:rsidRPr="00157CCC">
          <w:rPr>
            <w:rStyle w:val="Seitenzahl"/>
          </w:rPr>
          <w:instrText xml:space="preserve"> PAGE </w:instrText>
        </w:r>
        <w:r w:rsidRPr="00157CCC">
          <w:rPr>
            <w:rStyle w:val="Seitenzahl"/>
          </w:rPr>
          <w:fldChar w:fldCharType="separate"/>
        </w:r>
        <w:r w:rsidRPr="00157CCC">
          <w:rPr>
            <w:rStyle w:val="Seitenzahl"/>
          </w:rPr>
          <w:t>2</w:t>
        </w:r>
        <w:r w:rsidRPr="00157CCC">
          <w:rPr>
            <w:rStyle w:val="Seitenzahl"/>
          </w:rPr>
          <w:fldChar w:fldCharType="end"/>
        </w:r>
      </w:p>
    </w:sdtContent>
  </w:sdt>
  <w:p w14:paraId="7ECAE799" w14:textId="77777777" w:rsidR="00337128" w:rsidRPr="00157CCC" w:rsidRDefault="00337128" w:rsidP="003E257A">
    <w:pPr>
      <w:spacing w:after="0" w:line="240" w:lineRule="auto"/>
      <w:ind w:right="360"/>
      <w:jc w:val="center"/>
      <w:rPr>
        <w:szCs w:val="18"/>
      </w:rPr>
    </w:pPr>
    <w:r w:rsidRPr="00157CCC">
      <w:rPr>
        <w:szCs w:val="18"/>
      </w:rPr>
      <w:t>Aix-Marseille Université -Maison de la recherche</w:t>
    </w:r>
  </w:p>
  <w:p w14:paraId="4923C7B3" w14:textId="77777777" w:rsidR="00337128" w:rsidRPr="00157CCC" w:rsidRDefault="00337128" w:rsidP="00337128">
    <w:pPr>
      <w:spacing w:after="0" w:line="240" w:lineRule="auto"/>
      <w:jc w:val="center"/>
      <w:rPr>
        <w:szCs w:val="18"/>
      </w:rPr>
    </w:pPr>
    <w:r w:rsidRPr="00157CCC">
      <w:rPr>
        <w:szCs w:val="18"/>
      </w:rPr>
      <w:t>29 avenue R. Schuman 13621 Aix-en-Provence</w:t>
    </w:r>
  </w:p>
  <w:p w14:paraId="7CB10640" w14:textId="77777777" w:rsidR="00337128" w:rsidRPr="00157CCC" w:rsidRDefault="00A2718E" w:rsidP="00337128">
    <w:pPr>
      <w:spacing w:after="0" w:line="240" w:lineRule="auto"/>
      <w:jc w:val="center"/>
      <w:rPr>
        <w:szCs w:val="18"/>
      </w:rPr>
    </w:pPr>
    <w:r w:rsidRPr="00157CCC">
      <w:rPr>
        <w:color w:val="000000" w:themeColor="text1"/>
        <w:szCs w:val="18"/>
      </w:rPr>
      <w:t>https://echanges.univ-amu.fr/</w:t>
    </w:r>
    <w:r w:rsidR="00337128" w:rsidRPr="00157CCC">
      <w:rPr>
        <w:color w:val="FFFFFF" w:themeColor="background1"/>
        <w:szCs w:val="18"/>
      </w:rPr>
      <w:t>/</w:t>
    </w:r>
  </w:p>
  <w:p w14:paraId="2E49B87E" w14:textId="77777777" w:rsidR="00337128" w:rsidRPr="00157CCC" w:rsidRDefault="00337128" w:rsidP="00337128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22439" w14:textId="77777777" w:rsidR="00081DB6" w:rsidRPr="00157CCC" w:rsidRDefault="00081DB6" w:rsidP="00D309A2">
      <w:pPr>
        <w:spacing w:after="0" w:line="240" w:lineRule="auto"/>
      </w:pPr>
      <w:r w:rsidRPr="00157CCC">
        <w:separator/>
      </w:r>
    </w:p>
  </w:footnote>
  <w:footnote w:type="continuationSeparator" w:id="0">
    <w:p w14:paraId="1B8E4459" w14:textId="77777777" w:rsidR="00081DB6" w:rsidRPr="00157CCC" w:rsidRDefault="00081DB6" w:rsidP="00D309A2">
      <w:pPr>
        <w:spacing w:after="0" w:line="240" w:lineRule="auto"/>
      </w:pPr>
      <w:r w:rsidRPr="00157C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393E6" w14:textId="77777777" w:rsidR="00E2554B" w:rsidRPr="00157CCC" w:rsidRDefault="00E2554B" w:rsidP="00E2554B">
    <w:pPr>
      <w:pStyle w:val="Kopfzeile"/>
      <w:ind w:left="382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68.55pt;height:168.55pt" o:bullet="t">
        <v:imagedata r:id="rId1" o:title="index"/>
      </v:shape>
    </w:pict>
  </w:numPicBullet>
  <w:numPicBullet w:numPicBulletId="1">
    <w:pict>
      <v:shape w14:anchorId="734FE596" id="_x0000_i1057" type="#_x0000_t75" alt="Titre : Icône E-mail du présentateur - Description : Enveloppe" style="width:9.8pt;height:12pt;visibility:visible" o:bullet="t">
        <v:imagedata r:id="rId2" o:title="" cropleft="-9899f" cropright="-5461f"/>
      </v:shape>
    </w:pict>
  </w:numPicBullet>
  <w:numPicBullet w:numPicBulletId="2">
    <w:pict>
      <v:shape id="_x0000_i1058" type="#_x0000_t75" alt="Titre : Icône E-mail du présentateur - Description : Enveloppe" style="width:12pt;height:8.75pt;visibility:visible" o:bullet="t">
        <v:imagedata r:id="rId3" o:title="" croptop="-10443f" cropbottom="-9362f"/>
      </v:shape>
    </w:pict>
  </w:numPicBullet>
  <w:numPicBullet w:numPicBulletId="3">
    <w:pict>
      <v:shape id="_x0000_i1059" type="#_x0000_t75" style="width:12pt;height:12pt;visibility:visible;mso-wrap-style:square" o:bullet="t">
        <v:imagedata r:id="rId4" o:title=""/>
      </v:shape>
    </w:pict>
  </w:numPicBullet>
  <w:numPicBullet w:numPicBulletId="4">
    <w:pict>
      <v:shape id="_x0000_i1060" type="#_x0000_t75" alt="Titre : Icône Numéro de téléphone du présentateur - Description : Smartphone" style="width:7.65pt;height:12pt;visibility:visible" o:bullet="t">
        <v:imagedata r:id="rId5" o:title="" cropleft="-26397f" cropright="-15929f"/>
      </v:shape>
    </w:pict>
  </w:numPicBullet>
  <w:abstractNum w:abstractNumId="0" w15:restartNumberingAfterBreak="0">
    <w:nsid w:val="216F44B9"/>
    <w:multiLevelType w:val="hybridMultilevel"/>
    <w:tmpl w:val="4C92CE02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4A57A08"/>
    <w:multiLevelType w:val="hybridMultilevel"/>
    <w:tmpl w:val="BADAF43A"/>
    <w:lvl w:ilvl="0" w:tplc="E74286C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3E5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529D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6C1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03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9E96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EE7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18CD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84D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591295"/>
    <w:multiLevelType w:val="hybridMultilevel"/>
    <w:tmpl w:val="E3E2F45A"/>
    <w:lvl w:ilvl="0" w:tplc="040C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" w15:restartNumberingAfterBreak="0">
    <w:nsid w:val="346B3392"/>
    <w:multiLevelType w:val="hybridMultilevel"/>
    <w:tmpl w:val="6BB0B300"/>
    <w:lvl w:ilvl="0" w:tplc="99889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B0400"/>
    <w:multiLevelType w:val="hybridMultilevel"/>
    <w:tmpl w:val="B7AE0AFA"/>
    <w:lvl w:ilvl="0" w:tplc="0BB441A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80D87"/>
    <w:multiLevelType w:val="hybridMultilevel"/>
    <w:tmpl w:val="7EB42B5A"/>
    <w:lvl w:ilvl="0" w:tplc="8D7A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F0DBC"/>
    <w:multiLevelType w:val="hybridMultilevel"/>
    <w:tmpl w:val="F08CD438"/>
    <w:lvl w:ilvl="0" w:tplc="E0E42C90">
      <w:start w:val="29"/>
      <w:numFmt w:val="bullet"/>
      <w:lvlText w:val="-"/>
      <w:lvlJc w:val="left"/>
      <w:pPr>
        <w:ind w:left="1211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7B506F41"/>
    <w:multiLevelType w:val="hybridMultilevel"/>
    <w:tmpl w:val="C542FC92"/>
    <w:lvl w:ilvl="0" w:tplc="343EBA00">
      <w:start w:val="1"/>
      <w:numFmt w:val="bullet"/>
      <w:lvlText w:val=""/>
      <w:lvlPicBulletId w:val="0"/>
      <w:lvlJc w:val="left"/>
      <w:pPr>
        <w:ind w:left="382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436FB"/>
    <w:multiLevelType w:val="hybridMultilevel"/>
    <w:tmpl w:val="03E6CD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391779">
    <w:abstractNumId w:val="7"/>
  </w:num>
  <w:num w:numId="2" w16cid:durableId="1291470479">
    <w:abstractNumId w:val="2"/>
  </w:num>
  <w:num w:numId="3" w16cid:durableId="509763325">
    <w:abstractNumId w:val="8"/>
  </w:num>
  <w:num w:numId="4" w16cid:durableId="264535379">
    <w:abstractNumId w:val="5"/>
  </w:num>
  <w:num w:numId="5" w16cid:durableId="41635099">
    <w:abstractNumId w:val="3"/>
  </w:num>
  <w:num w:numId="6" w16cid:durableId="112286435">
    <w:abstractNumId w:val="1"/>
  </w:num>
  <w:num w:numId="7" w16cid:durableId="731512975">
    <w:abstractNumId w:val="6"/>
  </w:num>
  <w:num w:numId="8" w16cid:durableId="1271012876">
    <w:abstractNumId w:val="0"/>
  </w:num>
  <w:num w:numId="9" w16cid:durableId="1733696265">
    <w:abstractNumId w:val="5"/>
  </w:num>
  <w:num w:numId="10" w16cid:durableId="1871527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9A2"/>
    <w:rsid w:val="000117BE"/>
    <w:rsid w:val="00013809"/>
    <w:rsid w:val="00013DBD"/>
    <w:rsid w:val="00017FBC"/>
    <w:rsid w:val="00024AAB"/>
    <w:rsid w:val="00037C18"/>
    <w:rsid w:val="00072A12"/>
    <w:rsid w:val="00081DB6"/>
    <w:rsid w:val="00084FDB"/>
    <w:rsid w:val="000B23FF"/>
    <w:rsid w:val="000E27BA"/>
    <w:rsid w:val="000F0352"/>
    <w:rsid w:val="00104324"/>
    <w:rsid w:val="00112F8E"/>
    <w:rsid w:val="001306CC"/>
    <w:rsid w:val="00143F2E"/>
    <w:rsid w:val="00144151"/>
    <w:rsid w:val="00157CCC"/>
    <w:rsid w:val="00181293"/>
    <w:rsid w:val="00210C74"/>
    <w:rsid w:val="0022737D"/>
    <w:rsid w:val="0023451C"/>
    <w:rsid w:val="00292EFA"/>
    <w:rsid w:val="002968C2"/>
    <w:rsid w:val="002A3304"/>
    <w:rsid w:val="002A7D03"/>
    <w:rsid w:val="002B090F"/>
    <w:rsid w:val="002C6BBF"/>
    <w:rsid w:val="00337128"/>
    <w:rsid w:val="00367A6A"/>
    <w:rsid w:val="003706C3"/>
    <w:rsid w:val="0038595A"/>
    <w:rsid w:val="003B48AD"/>
    <w:rsid w:val="003D3A20"/>
    <w:rsid w:val="003D676D"/>
    <w:rsid w:val="003E257A"/>
    <w:rsid w:val="003F3722"/>
    <w:rsid w:val="00436B53"/>
    <w:rsid w:val="00450E03"/>
    <w:rsid w:val="004B3DE6"/>
    <w:rsid w:val="005043B2"/>
    <w:rsid w:val="005A22E0"/>
    <w:rsid w:val="005A59B4"/>
    <w:rsid w:val="005D7D6E"/>
    <w:rsid w:val="005E60C0"/>
    <w:rsid w:val="00616C0F"/>
    <w:rsid w:val="00617D70"/>
    <w:rsid w:val="00645F26"/>
    <w:rsid w:val="007217DE"/>
    <w:rsid w:val="00727D81"/>
    <w:rsid w:val="0077658E"/>
    <w:rsid w:val="007774D0"/>
    <w:rsid w:val="007B02EB"/>
    <w:rsid w:val="007D7337"/>
    <w:rsid w:val="007F2F47"/>
    <w:rsid w:val="00804F66"/>
    <w:rsid w:val="00806045"/>
    <w:rsid w:val="008550D9"/>
    <w:rsid w:val="008A29F0"/>
    <w:rsid w:val="008B5B4E"/>
    <w:rsid w:val="008E0C21"/>
    <w:rsid w:val="009166E3"/>
    <w:rsid w:val="00921C8E"/>
    <w:rsid w:val="009328B5"/>
    <w:rsid w:val="00974DB2"/>
    <w:rsid w:val="009B0794"/>
    <w:rsid w:val="009D7089"/>
    <w:rsid w:val="00A17102"/>
    <w:rsid w:val="00A2718E"/>
    <w:rsid w:val="00A30309"/>
    <w:rsid w:val="00A54E92"/>
    <w:rsid w:val="00A9519D"/>
    <w:rsid w:val="00AA7728"/>
    <w:rsid w:val="00AD19C1"/>
    <w:rsid w:val="00B07941"/>
    <w:rsid w:val="00B33735"/>
    <w:rsid w:val="00B44C3F"/>
    <w:rsid w:val="00B51A50"/>
    <w:rsid w:val="00B51B73"/>
    <w:rsid w:val="00B91A87"/>
    <w:rsid w:val="00BF30DA"/>
    <w:rsid w:val="00C32295"/>
    <w:rsid w:val="00C90A71"/>
    <w:rsid w:val="00C979BA"/>
    <w:rsid w:val="00CA67D3"/>
    <w:rsid w:val="00D309A2"/>
    <w:rsid w:val="00E2554B"/>
    <w:rsid w:val="00E54A1C"/>
    <w:rsid w:val="00E84C71"/>
    <w:rsid w:val="00EE4DF3"/>
    <w:rsid w:val="00F10FB6"/>
    <w:rsid w:val="00F55D7B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9C7D1"/>
  <w15:chartTrackingRefBased/>
  <w15:docId w15:val="{1A0A5233-9C6C-4836-94AE-B165405A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2C6BBF"/>
    <w:pPr>
      <w:ind w:left="567"/>
      <w:jc w:val="both"/>
    </w:pPr>
    <w:rPr>
      <w:rFonts w:ascii="Verdana" w:hAnsi="Verdana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09A2"/>
  </w:style>
  <w:style w:type="paragraph" w:styleId="Fuzeile">
    <w:name w:val="footer"/>
    <w:basedOn w:val="Standard"/>
    <w:link w:val="FuzeileZchn"/>
    <w:uiPriority w:val="99"/>
    <w:unhideWhenUsed/>
    <w:rsid w:val="00D30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09A2"/>
  </w:style>
  <w:style w:type="paragraph" w:styleId="Listenabsatz">
    <w:name w:val="List Paragraph"/>
    <w:basedOn w:val="Standard"/>
    <w:link w:val="ListenabsatzZchn"/>
    <w:uiPriority w:val="34"/>
    <w:qFormat/>
    <w:rsid w:val="00D309A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4AAB"/>
    <w:rPr>
      <w:color w:val="0563C1" w:themeColor="hyperlink"/>
      <w:u w:val="single"/>
    </w:rPr>
  </w:style>
  <w:style w:type="paragraph" w:customStyle="1" w:styleId="Titre1FicheCAER">
    <w:name w:val="Titre 1 Fiche CAER"/>
    <w:basedOn w:val="Standard"/>
    <w:next w:val="Standard"/>
    <w:link w:val="Titre1FicheCAERCar"/>
    <w:autoRedefine/>
    <w:qFormat/>
    <w:rsid w:val="005043B2"/>
    <w:pPr>
      <w:tabs>
        <w:tab w:val="left" w:pos="3105"/>
      </w:tabs>
      <w:spacing w:before="240"/>
      <w:ind w:left="1134"/>
    </w:pPr>
    <w:rPr>
      <w:rFonts w:cs="Times New Roman (Corps CS)"/>
      <w:b/>
      <w:color w:val="000000" w:themeColor="text1"/>
      <w:sz w:val="22"/>
    </w:rPr>
  </w:style>
  <w:style w:type="paragraph" w:customStyle="1" w:styleId="Style2FicheCAER">
    <w:name w:val="Style2 Fiche CAER"/>
    <w:basedOn w:val="Standard"/>
    <w:next w:val="Standard"/>
    <w:link w:val="Style2FicheCAERCar"/>
    <w:autoRedefine/>
    <w:qFormat/>
    <w:rsid w:val="005043B2"/>
    <w:pPr>
      <w:tabs>
        <w:tab w:val="left" w:pos="3105"/>
      </w:tabs>
      <w:adjustRightInd w:val="0"/>
      <w:spacing w:after="0"/>
      <w:ind w:left="357"/>
    </w:pPr>
    <w:rPr>
      <w:color w:val="000000" w:themeColor="text1"/>
      <w:sz w:val="20"/>
    </w:rPr>
  </w:style>
  <w:style w:type="character" w:customStyle="1" w:styleId="Titre1FicheCAERCar">
    <w:name w:val="Titre 1 Fiche CAER Car"/>
    <w:basedOn w:val="Absatz-Standardschriftart"/>
    <w:link w:val="Titre1FicheCAER"/>
    <w:rsid w:val="005043B2"/>
    <w:rPr>
      <w:rFonts w:ascii="Verdana" w:hAnsi="Verdana" w:cs="Times New Roman (Corps CS)"/>
      <w:b/>
      <w:color w:val="000000" w:themeColor="text1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B33735"/>
  </w:style>
  <w:style w:type="character" w:customStyle="1" w:styleId="Style2FicheCAERCar">
    <w:name w:val="Style2 Fiche CAER Car"/>
    <w:basedOn w:val="ListenabsatzZchn"/>
    <w:link w:val="Style2FicheCAER"/>
    <w:rsid w:val="005043B2"/>
    <w:rPr>
      <w:rFonts w:ascii="Verdana" w:hAnsi="Verdana"/>
      <w:color w:val="000000" w:themeColor="text1"/>
      <w:sz w:val="20"/>
    </w:rPr>
  </w:style>
  <w:style w:type="paragraph" w:customStyle="1" w:styleId="NOM">
    <w:name w:val="NOM"/>
    <w:basedOn w:val="Standard"/>
    <w:qFormat/>
    <w:rsid w:val="002C6BBF"/>
    <w:pPr>
      <w:jc w:val="right"/>
    </w:pPr>
    <w:rPr>
      <w:color w:val="2E74B5" w:themeColor="accent1" w:themeShade="BF"/>
      <w:sz w:val="4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7D81"/>
    <w:pPr>
      <w:spacing w:after="0" w:line="240" w:lineRule="auto"/>
    </w:pPr>
    <w:rPr>
      <w:rFonts w:ascii="Times New Roman" w:hAnsi="Times New Roman" w:cs="Times New Roman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7D81"/>
    <w:rPr>
      <w:rFonts w:ascii="Times New Roman" w:hAnsi="Times New Roman" w:cs="Times New Roman"/>
      <w:sz w:val="18"/>
      <w:szCs w:val="18"/>
    </w:rPr>
  </w:style>
  <w:style w:type="character" w:customStyle="1" w:styleId="Mentionnonrsolue1">
    <w:name w:val="Mention non résolue1"/>
    <w:basedOn w:val="Absatz-Standardschriftart"/>
    <w:uiPriority w:val="99"/>
    <w:semiHidden/>
    <w:unhideWhenUsed/>
    <w:rsid w:val="008E0C2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13DBD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rsid w:val="005043B2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3E2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sa.brunke@univ-amu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9-0008-6115-048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changes.univ-amu.fr/membres-amu/florence-bancaud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7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31F30C-FAAB-B743-9FEC-227ABC96E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932</Words>
  <Characters>6101</Characters>
  <Application>Microsoft Office Word</Application>
  <DocSecurity>0</DocSecurity>
  <Lines>107</Lines>
  <Paragraphs>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Aix-Marseille Université</Company>
  <LinksUpToDate>false</LinksUpToDate>
  <CharactersWithSpaces>6984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OLIVEROS Julie</dc:creator>
  <cp:keywords/>
  <dc:description/>
  <cp:lastModifiedBy>Lisa Brunke</cp:lastModifiedBy>
  <cp:revision>4</cp:revision>
  <dcterms:created xsi:type="dcterms:W3CDTF">2025-10-27T14:34:00Z</dcterms:created>
  <dcterms:modified xsi:type="dcterms:W3CDTF">2025-10-28T18:20:00Z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0248941c127af656a4778135ffdb05c5c34ac6068aa06d939aae426b9247bb8a</vt:lpwstr>
  </property>
</Properties>
</file>